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13672" w14:textId="2E05EE21" w:rsidR="000C14EE" w:rsidRPr="00E91599" w:rsidRDefault="00CB008C" w:rsidP="000C14EE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</w:p>
    <w:p w14:paraId="06328CCF" w14:textId="77777777" w:rsidR="000C14EE" w:rsidRPr="00915833" w:rsidRDefault="000C14EE" w:rsidP="000C14E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E91599">
        <w:rPr>
          <w:rFonts w:ascii="Times New Roman" w:hAnsi="Times New Roman" w:cs="Times New Roman"/>
          <w:b/>
          <w:bCs/>
        </w:rPr>
        <w:t xml:space="preserve">на </w:t>
      </w:r>
      <w:r w:rsidRPr="00915833">
        <w:rPr>
          <w:rFonts w:ascii="Times New Roman" w:hAnsi="Times New Roman" w:cs="Times New Roman"/>
          <w:b/>
          <w:bCs/>
        </w:rPr>
        <w:t>оказание услуг по обращению с твердыми</w:t>
      </w:r>
      <w:r w:rsidRPr="00915833">
        <w:rPr>
          <w:rFonts w:ascii="Times New Roman" w:hAnsi="Times New Roman" w:cs="Times New Roman"/>
          <w:b/>
          <w:bCs/>
        </w:rPr>
        <w:br/>
        <w:t xml:space="preserve">коммунальными отходами </w:t>
      </w:r>
    </w:p>
    <w:p w14:paraId="5C50890F" w14:textId="41EECB1D" w:rsidR="000C14EE" w:rsidRPr="00E91599" w:rsidRDefault="000C14EE" w:rsidP="000C14EE">
      <w:pPr>
        <w:pStyle w:val="a4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(для </w:t>
      </w:r>
      <w:r w:rsidR="00055B6F">
        <w:rPr>
          <w:rFonts w:ascii="Times New Roman" w:hAnsi="Times New Roman" w:cs="Times New Roman"/>
          <w:i/>
          <w:iCs/>
        </w:rPr>
        <w:t xml:space="preserve"> </w:t>
      </w:r>
      <w:r w:rsidR="00CF7EBD">
        <w:rPr>
          <w:rFonts w:ascii="Times New Roman" w:hAnsi="Times New Roman" w:cs="Times New Roman"/>
          <w:i/>
          <w:iCs/>
        </w:rPr>
        <w:t>юридических лиц</w:t>
      </w:r>
      <w:r>
        <w:rPr>
          <w:rFonts w:ascii="Times New Roman" w:hAnsi="Times New Roman" w:cs="Times New Roman"/>
          <w:i/>
          <w:iCs/>
        </w:rPr>
        <w:t xml:space="preserve">) </w:t>
      </w:r>
    </w:p>
    <w:p w14:paraId="18A6F691" w14:textId="0778F668" w:rsidR="000C14EE" w:rsidRDefault="000C14EE" w:rsidP="000C14EE">
      <w:pPr>
        <w:pStyle w:val="1"/>
        <w:shd w:val="clear" w:color="auto" w:fill="auto"/>
        <w:tabs>
          <w:tab w:val="left" w:pos="7176"/>
          <w:tab w:val="left" w:leader="underscore" w:pos="8846"/>
        </w:tabs>
        <w:spacing w:after="260"/>
        <w:ind w:firstLine="0"/>
      </w:pPr>
      <w:bookmarkStart w:id="0" w:name="_Hlk29540146"/>
      <w:r>
        <w:t xml:space="preserve">г. Владимир                                                                          </w:t>
      </w:r>
      <w:r w:rsidR="009109CD">
        <w:t xml:space="preserve">               </w:t>
      </w:r>
      <w:r>
        <w:t xml:space="preserve">   _______________________ 2020 г.</w:t>
      </w:r>
    </w:p>
    <w:bookmarkEnd w:id="0"/>
    <w:p w14:paraId="4902513F" w14:textId="6BCD1EAD" w:rsidR="008F2716" w:rsidRDefault="000C14EE" w:rsidP="000C14EE">
      <w:pPr>
        <w:widowControl w:val="0"/>
        <w:tabs>
          <w:tab w:val="left" w:leader="underscore" w:pos="10217"/>
        </w:tabs>
        <w:spacing w:after="0" w:line="240" w:lineRule="auto"/>
        <w:ind w:firstLine="720"/>
        <w:rPr>
          <w:rFonts w:eastAsia="Times New Roman"/>
          <w:lang w:eastAsia="ru-RU" w:bidi="ru-RU"/>
        </w:rPr>
      </w:pPr>
      <w:r w:rsidRPr="000C14EE">
        <w:rPr>
          <w:rFonts w:eastAsia="Times New Roman"/>
          <w:b/>
          <w:bCs/>
          <w:lang w:eastAsia="ru-RU" w:bidi="ru-RU"/>
        </w:rPr>
        <w:t xml:space="preserve">Общество с ограниченной ответственностью «Биотехнологии», </w:t>
      </w:r>
      <w:r w:rsidRPr="000C14EE">
        <w:rPr>
          <w:rFonts w:eastAsia="Times New Roman"/>
          <w:lang w:eastAsia="ru-RU" w:bidi="ru-RU"/>
        </w:rPr>
        <w:t>именуемое в дальнейшем «</w:t>
      </w:r>
      <w:r w:rsidRPr="000C14EE">
        <w:rPr>
          <w:rFonts w:eastAsia="Times New Roman"/>
          <w:b/>
          <w:bCs/>
          <w:lang w:eastAsia="ru-RU" w:bidi="ru-RU"/>
        </w:rPr>
        <w:t>Региональный оператор»</w:t>
      </w:r>
      <w:r w:rsidRPr="000C14EE">
        <w:rPr>
          <w:rFonts w:eastAsia="Times New Roman"/>
          <w:lang w:eastAsia="ru-RU" w:bidi="ru-RU"/>
        </w:rPr>
        <w:t>, в лице Генерального директора</w:t>
      </w:r>
      <w:proofErr w:type="gramStart"/>
      <w:r w:rsidRPr="000C14EE">
        <w:rPr>
          <w:rFonts w:eastAsia="Times New Roman"/>
          <w:lang w:eastAsia="ru-RU" w:bidi="ru-RU"/>
        </w:rPr>
        <w:t xml:space="preserve"> ______________________________________________________________________________,</w:t>
      </w:r>
      <w:proofErr w:type="gramEnd"/>
      <w:r w:rsidRPr="000C14EE">
        <w:rPr>
          <w:rFonts w:eastAsia="Times New Roman"/>
          <w:lang w:eastAsia="ru-RU" w:bidi="ru-RU"/>
        </w:rPr>
        <w:t>действующего на основании</w:t>
      </w:r>
      <w:r w:rsidR="008F2716">
        <w:rPr>
          <w:rFonts w:eastAsia="Times New Roman"/>
          <w:lang w:eastAsia="ru-RU" w:bidi="ru-RU"/>
        </w:rPr>
        <w:t xml:space="preserve"> Устава</w:t>
      </w:r>
      <w:r>
        <w:rPr>
          <w:rFonts w:eastAsia="Times New Roman"/>
          <w:lang w:eastAsia="ru-RU" w:bidi="ru-RU"/>
        </w:rPr>
        <w:t xml:space="preserve">, с </w:t>
      </w:r>
      <w:r w:rsidRPr="000C14EE">
        <w:rPr>
          <w:rFonts w:eastAsia="Times New Roman"/>
          <w:lang w:eastAsia="ru-RU" w:bidi="ru-RU"/>
        </w:rPr>
        <w:t>одной стороны, и</w:t>
      </w:r>
      <w:r>
        <w:rPr>
          <w:rFonts w:eastAsia="Times New Roman"/>
          <w:lang w:eastAsia="ru-RU" w:bidi="ru-RU"/>
        </w:rPr>
        <w:t xml:space="preserve">  ____________________________________________________________________________</w:t>
      </w:r>
      <w:r w:rsidR="008F2716">
        <w:rPr>
          <w:rFonts w:eastAsia="Times New Roman"/>
          <w:lang w:eastAsia="ru-RU" w:bidi="ru-RU"/>
        </w:rPr>
        <w:t>__</w:t>
      </w:r>
      <w:r>
        <w:rPr>
          <w:rFonts w:eastAsia="Times New Roman"/>
          <w:lang w:eastAsia="ru-RU" w:bidi="ru-RU"/>
        </w:rPr>
        <w:t xml:space="preserve">                 </w:t>
      </w:r>
      <w:r w:rsidR="008F2716">
        <w:rPr>
          <w:rFonts w:eastAsia="Times New Roman"/>
          <w:lang w:eastAsia="ru-RU" w:bidi="ru-RU"/>
        </w:rPr>
        <w:t xml:space="preserve"> </w:t>
      </w:r>
    </w:p>
    <w:p w14:paraId="33F9E252" w14:textId="4FEED54E" w:rsidR="000C14EE" w:rsidRPr="000C14EE" w:rsidRDefault="008F2716" w:rsidP="000C14EE">
      <w:pPr>
        <w:widowControl w:val="0"/>
        <w:tabs>
          <w:tab w:val="left" w:leader="underscore" w:pos="10217"/>
        </w:tabs>
        <w:spacing w:after="0" w:line="240" w:lineRule="auto"/>
        <w:ind w:firstLine="720"/>
        <w:rPr>
          <w:rFonts w:eastAsia="Times New Roman"/>
          <w:i/>
          <w:iCs/>
          <w:sz w:val="20"/>
          <w:szCs w:val="20"/>
          <w:lang w:eastAsia="ru-RU" w:bidi="ru-RU"/>
        </w:rPr>
      </w:pPr>
      <w:r>
        <w:rPr>
          <w:rFonts w:eastAsia="Times New Roman"/>
          <w:lang w:eastAsia="ru-RU" w:bidi="ru-RU"/>
        </w:rPr>
        <w:t xml:space="preserve">                                             </w:t>
      </w:r>
      <w:r w:rsidR="000C14EE" w:rsidRPr="000C14EE">
        <w:rPr>
          <w:rFonts w:eastAsia="Times New Roman"/>
          <w:i/>
          <w:iCs/>
          <w:sz w:val="20"/>
          <w:szCs w:val="20"/>
          <w:lang w:eastAsia="ru-RU" w:bidi="ru-RU"/>
        </w:rPr>
        <w:t>(наименование организации)</w:t>
      </w:r>
    </w:p>
    <w:p w14:paraId="528BA86E" w14:textId="18635E5F" w:rsidR="000C14EE" w:rsidRDefault="000C14EE" w:rsidP="000C14EE">
      <w:pPr>
        <w:widowControl w:val="0"/>
        <w:tabs>
          <w:tab w:val="left" w:leader="underscore" w:pos="10217"/>
        </w:tabs>
        <w:spacing w:after="0" w:line="228" w:lineRule="auto"/>
        <w:rPr>
          <w:rFonts w:eastAsia="Times New Roman"/>
          <w:lang w:eastAsia="ru-RU" w:bidi="ru-RU"/>
        </w:rPr>
      </w:pPr>
      <w:r w:rsidRPr="000C14EE">
        <w:rPr>
          <w:rFonts w:eastAsia="Times New Roman"/>
          <w:lang w:eastAsia="ru-RU" w:bidi="ru-RU"/>
        </w:rPr>
        <w:t>именуемое в дальнейшем «</w:t>
      </w:r>
      <w:r w:rsidRPr="000C14EE">
        <w:rPr>
          <w:rFonts w:eastAsia="Times New Roman"/>
          <w:b/>
          <w:bCs/>
          <w:lang w:eastAsia="ru-RU" w:bidi="ru-RU"/>
        </w:rPr>
        <w:t>Потребитель»</w:t>
      </w:r>
      <w:r w:rsidRPr="000C14EE">
        <w:rPr>
          <w:rFonts w:eastAsia="Times New Roman"/>
          <w:lang w:eastAsia="ru-RU" w:bidi="ru-RU"/>
        </w:rPr>
        <w:t xml:space="preserve">, в </w:t>
      </w:r>
      <w:r w:rsidR="00DB783B" w:rsidRPr="000C14EE">
        <w:rPr>
          <w:rFonts w:eastAsia="Times New Roman"/>
          <w:lang w:eastAsia="ru-RU" w:bidi="ru-RU"/>
        </w:rPr>
        <w:t xml:space="preserve">лице </w:t>
      </w:r>
      <w:r w:rsidR="00DB783B">
        <w:rPr>
          <w:rFonts w:eastAsia="Times New Roman"/>
          <w:lang w:eastAsia="ru-RU" w:bidi="ru-RU"/>
        </w:rPr>
        <w:t>_</w:t>
      </w:r>
      <w:r>
        <w:rPr>
          <w:rFonts w:eastAsia="Times New Roman"/>
          <w:lang w:eastAsia="ru-RU" w:bidi="ru-RU"/>
        </w:rPr>
        <w:t xml:space="preserve">_________________________________ </w:t>
      </w:r>
    </w:p>
    <w:p w14:paraId="51AD7B8C" w14:textId="7FF3B770" w:rsidR="000C14EE" w:rsidRDefault="000C14EE" w:rsidP="000C14EE">
      <w:pPr>
        <w:widowControl w:val="0"/>
        <w:tabs>
          <w:tab w:val="left" w:leader="underscore" w:pos="10217"/>
        </w:tabs>
        <w:spacing w:after="0" w:line="228" w:lineRule="auto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______________________________________________________________________________</w:t>
      </w:r>
    </w:p>
    <w:p w14:paraId="67247AC1" w14:textId="628C37D4" w:rsidR="000C14EE" w:rsidRPr="000C14EE" w:rsidRDefault="000C14EE" w:rsidP="000C14EE">
      <w:pPr>
        <w:widowControl w:val="0"/>
        <w:tabs>
          <w:tab w:val="left" w:leader="underscore" w:pos="10217"/>
        </w:tabs>
        <w:spacing w:after="0" w:line="228" w:lineRule="auto"/>
        <w:rPr>
          <w:rFonts w:eastAsia="Times New Roman"/>
          <w:i/>
          <w:iCs/>
          <w:sz w:val="20"/>
          <w:szCs w:val="20"/>
          <w:lang w:eastAsia="ru-RU" w:bidi="ru-RU"/>
        </w:rPr>
      </w:pPr>
      <w:r>
        <w:rPr>
          <w:rFonts w:eastAsia="Times New Roman"/>
          <w:i/>
          <w:iCs/>
          <w:sz w:val="20"/>
          <w:szCs w:val="20"/>
          <w:lang w:eastAsia="ru-RU" w:bidi="ru-RU"/>
        </w:rPr>
        <w:t xml:space="preserve">                                           </w:t>
      </w:r>
      <w:r w:rsidRPr="000C14EE">
        <w:rPr>
          <w:rFonts w:eastAsia="Times New Roman"/>
          <w:i/>
          <w:iCs/>
          <w:sz w:val="20"/>
          <w:szCs w:val="20"/>
          <w:lang w:eastAsia="ru-RU" w:bidi="ru-RU"/>
        </w:rPr>
        <w:t>(наименование должности, фамилия, имя, отчество)</w:t>
      </w:r>
    </w:p>
    <w:p w14:paraId="74A6EA9A" w14:textId="77777777" w:rsidR="00CA3771" w:rsidRDefault="000C14EE" w:rsidP="00CA3771">
      <w:pPr>
        <w:widowControl w:val="0"/>
        <w:tabs>
          <w:tab w:val="left" w:leader="underscore" w:pos="10217"/>
        </w:tabs>
        <w:spacing w:after="0" w:line="233" w:lineRule="auto"/>
        <w:rPr>
          <w:rFonts w:eastAsia="Times New Roman"/>
          <w:lang w:eastAsia="ru-RU" w:bidi="ru-RU"/>
        </w:rPr>
      </w:pPr>
      <w:proofErr w:type="gramStart"/>
      <w:r w:rsidRPr="000C14EE">
        <w:rPr>
          <w:rFonts w:eastAsia="Times New Roman"/>
          <w:lang w:eastAsia="ru-RU" w:bidi="ru-RU"/>
        </w:rPr>
        <w:t>действующего</w:t>
      </w:r>
      <w:proofErr w:type="gramEnd"/>
      <w:r w:rsidRPr="000C14EE">
        <w:rPr>
          <w:rFonts w:eastAsia="Times New Roman"/>
          <w:lang w:eastAsia="ru-RU" w:bidi="ru-RU"/>
        </w:rPr>
        <w:t xml:space="preserve"> на основании </w:t>
      </w:r>
      <w:r>
        <w:rPr>
          <w:rFonts w:eastAsia="Times New Roman"/>
          <w:lang w:eastAsia="ru-RU" w:bidi="ru-RU"/>
        </w:rPr>
        <w:t>_____________________________________________________</w:t>
      </w:r>
      <w:r w:rsidRPr="000C14EE">
        <w:rPr>
          <w:rFonts w:eastAsia="Times New Roman"/>
          <w:lang w:eastAsia="ru-RU" w:bidi="ru-RU"/>
        </w:rPr>
        <w:t>,</w:t>
      </w:r>
      <w:r w:rsidR="00CA3771">
        <w:rPr>
          <w:rFonts w:eastAsia="Times New Roman"/>
          <w:lang w:eastAsia="ru-RU" w:bidi="ru-RU"/>
        </w:rPr>
        <w:t xml:space="preserve">  </w:t>
      </w:r>
    </w:p>
    <w:p w14:paraId="1D4EB1EF" w14:textId="18F9B834" w:rsidR="000C14EE" w:rsidRPr="000C14EE" w:rsidRDefault="00CA3771" w:rsidP="00CA3771">
      <w:pPr>
        <w:widowControl w:val="0"/>
        <w:tabs>
          <w:tab w:val="left" w:leader="underscore" w:pos="10217"/>
        </w:tabs>
        <w:spacing w:after="0" w:line="233" w:lineRule="auto"/>
        <w:rPr>
          <w:rFonts w:eastAsia="Times New Roman"/>
          <w:i/>
          <w:iCs/>
          <w:sz w:val="20"/>
          <w:szCs w:val="20"/>
          <w:lang w:eastAsia="ru-RU" w:bidi="ru-RU"/>
        </w:rPr>
      </w:pPr>
      <w:r>
        <w:rPr>
          <w:rFonts w:eastAsia="Times New Roman"/>
          <w:lang w:eastAsia="ru-RU" w:bidi="ru-RU"/>
        </w:rPr>
        <w:t xml:space="preserve">                                                          </w:t>
      </w:r>
      <w:r w:rsidR="000C14EE" w:rsidRPr="000C14EE">
        <w:rPr>
          <w:rFonts w:eastAsia="Times New Roman"/>
          <w:i/>
          <w:iCs/>
          <w:sz w:val="20"/>
          <w:szCs w:val="20"/>
          <w:lang w:eastAsia="ru-RU" w:bidi="ru-RU"/>
        </w:rPr>
        <w:t>(положение, устав, доверенность - указать нужное)</w:t>
      </w:r>
    </w:p>
    <w:p w14:paraId="6F0CE5FA" w14:textId="380EF839" w:rsidR="000C14EE" w:rsidRPr="000C14EE" w:rsidRDefault="00CA3771" w:rsidP="000C14EE">
      <w:pPr>
        <w:widowControl w:val="0"/>
        <w:spacing w:after="260" w:line="240" w:lineRule="auto"/>
        <w:jc w:val="both"/>
        <w:rPr>
          <w:rFonts w:eastAsia="Times New Roman"/>
          <w:lang w:eastAsia="ru-RU" w:bidi="ru-RU"/>
        </w:rPr>
      </w:pPr>
      <w:proofErr w:type="gramStart"/>
      <w:r w:rsidRPr="00CA3771">
        <w:rPr>
          <w:rFonts w:eastAsia="Times New Roman"/>
          <w:lang w:eastAsia="ru-RU" w:bidi="ru-RU"/>
        </w:rPr>
        <w:t>с другой стороны, именуемые в дальнейшем сторонами</w:t>
      </w:r>
      <w:r>
        <w:rPr>
          <w:rFonts w:eastAsia="Times New Roman"/>
          <w:lang w:eastAsia="ru-RU" w:bidi="ru-RU"/>
        </w:rPr>
        <w:t xml:space="preserve">, </w:t>
      </w:r>
      <w:r w:rsidR="000C14EE" w:rsidRPr="000C14EE">
        <w:rPr>
          <w:rFonts w:eastAsia="Times New Roman"/>
          <w:lang w:eastAsia="ru-RU" w:bidi="ru-RU"/>
        </w:rPr>
        <w:t xml:space="preserve">заключили настоящий </w:t>
      </w:r>
      <w:r w:rsidR="00CB008C">
        <w:rPr>
          <w:rFonts w:eastAsia="Times New Roman"/>
          <w:lang w:eastAsia="ru-RU" w:bidi="ru-RU"/>
        </w:rPr>
        <w:t>договор</w:t>
      </w:r>
      <w:r w:rsidR="000C14EE" w:rsidRPr="000C14EE">
        <w:rPr>
          <w:rFonts w:eastAsia="Times New Roman"/>
          <w:lang w:eastAsia="ru-RU" w:bidi="ru-RU"/>
        </w:rPr>
        <w:t xml:space="preserve"> о нижеследующем:</w:t>
      </w:r>
      <w:proofErr w:type="gramEnd"/>
    </w:p>
    <w:p w14:paraId="5CDFA4F3" w14:textId="57E624AA" w:rsidR="000C14EE" w:rsidRPr="000C14EE" w:rsidRDefault="000C14EE" w:rsidP="000C14EE">
      <w:pPr>
        <w:widowControl w:val="0"/>
        <w:numPr>
          <w:ilvl w:val="0"/>
          <w:numId w:val="1"/>
        </w:numPr>
        <w:tabs>
          <w:tab w:val="left" w:pos="253"/>
        </w:tabs>
        <w:spacing w:after="0" w:line="240" w:lineRule="auto"/>
        <w:jc w:val="center"/>
        <w:rPr>
          <w:rFonts w:eastAsia="Times New Roman"/>
          <w:lang w:eastAsia="ru-RU" w:bidi="ru-RU"/>
        </w:rPr>
      </w:pPr>
      <w:r w:rsidRPr="000C14EE">
        <w:rPr>
          <w:rFonts w:eastAsia="Times New Roman"/>
          <w:lang w:eastAsia="ru-RU" w:bidi="ru-RU"/>
        </w:rPr>
        <w:t xml:space="preserve">Предмет </w:t>
      </w:r>
      <w:r w:rsidR="00CB008C">
        <w:rPr>
          <w:rFonts w:eastAsia="Times New Roman"/>
          <w:lang w:eastAsia="ru-RU" w:bidi="ru-RU"/>
        </w:rPr>
        <w:t>договор</w:t>
      </w:r>
      <w:r w:rsidRPr="000C14EE">
        <w:rPr>
          <w:rFonts w:eastAsia="Times New Roman"/>
          <w:lang w:eastAsia="ru-RU" w:bidi="ru-RU"/>
        </w:rPr>
        <w:t>а</w:t>
      </w:r>
    </w:p>
    <w:p w14:paraId="0AC7E54F" w14:textId="77777777" w:rsidR="000C14EE" w:rsidRPr="000C14EE" w:rsidRDefault="000C14EE" w:rsidP="000C14EE">
      <w:pPr>
        <w:widowControl w:val="0"/>
        <w:tabs>
          <w:tab w:val="left" w:pos="253"/>
        </w:tabs>
        <w:spacing w:after="0" w:line="240" w:lineRule="auto"/>
        <w:rPr>
          <w:rFonts w:eastAsia="Times New Roman"/>
          <w:lang w:eastAsia="ru-RU" w:bidi="ru-RU"/>
        </w:rPr>
      </w:pPr>
    </w:p>
    <w:p w14:paraId="31B4B1CF" w14:textId="2DA0E630" w:rsidR="000C14EE" w:rsidRPr="000C14EE" w:rsidRDefault="000C14EE" w:rsidP="000C14EE">
      <w:pPr>
        <w:widowControl w:val="0"/>
        <w:numPr>
          <w:ilvl w:val="0"/>
          <w:numId w:val="2"/>
        </w:numPr>
        <w:tabs>
          <w:tab w:val="left" w:pos="1012"/>
        </w:tabs>
        <w:spacing w:after="0" w:line="240" w:lineRule="auto"/>
        <w:ind w:firstLine="720"/>
        <w:jc w:val="both"/>
        <w:rPr>
          <w:rFonts w:eastAsia="Times New Roman"/>
          <w:lang w:eastAsia="ru-RU" w:bidi="ru-RU"/>
        </w:rPr>
      </w:pPr>
      <w:proofErr w:type="gramStart"/>
      <w:r w:rsidRPr="000C14EE">
        <w:rPr>
          <w:rFonts w:eastAsia="Times New Roman"/>
          <w:lang w:eastAsia="ru-RU" w:bidi="ru-RU"/>
        </w:rPr>
        <w:t xml:space="preserve">По </w:t>
      </w:r>
      <w:r w:rsidR="00CB008C">
        <w:rPr>
          <w:rFonts w:eastAsia="Times New Roman"/>
          <w:lang w:eastAsia="ru-RU" w:bidi="ru-RU"/>
        </w:rPr>
        <w:t>договор</w:t>
      </w:r>
      <w:r w:rsidRPr="000C14EE">
        <w:rPr>
          <w:rFonts w:eastAsia="Times New Roman"/>
          <w:lang w:eastAsia="ru-RU" w:bidi="ru-RU"/>
        </w:rPr>
        <w:t xml:space="preserve">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</w:t>
      </w:r>
      <w:r w:rsidR="00CB008C">
        <w:rPr>
          <w:rFonts w:eastAsia="Times New Roman"/>
          <w:lang w:eastAsia="ru-RU" w:bidi="ru-RU"/>
        </w:rPr>
        <w:t>договор</w:t>
      </w:r>
      <w:r w:rsidRPr="000C14EE">
        <w:rPr>
          <w:rFonts w:eastAsia="Times New Roman"/>
          <w:lang w:eastAsia="ru-RU"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 и нормативными правовыми актами Владимирской области в сфере обращения с отходами, а Потребитель обязуется оплачивать услуги Регионального оператора по</w:t>
      </w:r>
      <w:proofErr w:type="gramEnd"/>
      <w:r w:rsidRPr="000C14EE">
        <w:rPr>
          <w:rFonts w:eastAsia="Times New Roman"/>
          <w:lang w:eastAsia="ru-RU" w:bidi="ru-RU"/>
        </w:rPr>
        <w:t xml:space="preserve"> цене, определенной в пределах утвержденного в установленном порядке единого тарифа на услугу Регионального оператора.</w:t>
      </w:r>
    </w:p>
    <w:p w14:paraId="7C162F2F" w14:textId="483F5CDA" w:rsidR="000C14EE" w:rsidRPr="000C14EE" w:rsidRDefault="000C14EE" w:rsidP="000C14EE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firstLine="720"/>
        <w:jc w:val="both"/>
        <w:rPr>
          <w:rFonts w:eastAsia="Times New Roman"/>
          <w:lang w:eastAsia="ru-RU" w:bidi="ru-RU"/>
        </w:rPr>
      </w:pPr>
      <w:r w:rsidRPr="000C14EE">
        <w:rPr>
          <w:rFonts w:eastAsia="Times New Roman"/>
          <w:lang w:eastAsia="ru-RU" w:bidi="ru-RU"/>
        </w:rPr>
        <w:t xml:space="preserve">Наименование, адрес и категория объекта Потребителя,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определяются согласно Приложению № 1 к настоящему </w:t>
      </w:r>
      <w:r w:rsidR="00CB008C">
        <w:rPr>
          <w:rFonts w:eastAsia="Times New Roman"/>
          <w:lang w:eastAsia="ru-RU" w:bidi="ru-RU"/>
        </w:rPr>
        <w:t>договор</w:t>
      </w:r>
      <w:r w:rsidRPr="000C14EE">
        <w:rPr>
          <w:rFonts w:eastAsia="Times New Roman"/>
          <w:lang w:eastAsia="ru-RU" w:bidi="ru-RU"/>
        </w:rPr>
        <w:t>у.</w:t>
      </w:r>
    </w:p>
    <w:p w14:paraId="46C3E222" w14:textId="0FB5740E" w:rsidR="000C14EE" w:rsidRPr="000C14EE" w:rsidRDefault="000C14EE" w:rsidP="000C14EE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firstLine="720"/>
        <w:jc w:val="both"/>
        <w:rPr>
          <w:rFonts w:eastAsia="Times New Roman"/>
          <w:lang w:eastAsia="ru-RU" w:bidi="ru-RU"/>
        </w:rPr>
      </w:pPr>
      <w:r w:rsidRPr="000C14EE">
        <w:rPr>
          <w:rFonts w:eastAsia="Times New Roman"/>
          <w:lang w:eastAsia="ru-RU" w:bidi="ru-RU"/>
        </w:rPr>
        <w:t>Способ складирования твердых коммунальных отходов: в контейнеры/бункеры, расположенные на контейнерных площадках,</w:t>
      </w:r>
      <w:r>
        <w:rPr>
          <w:rFonts w:eastAsia="Times New Roman"/>
          <w:lang w:eastAsia="ru-RU" w:bidi="ru-RU"/>
        </w:rPr>
        <w:t xml:space="preserve"> </w:t>
      </w:r>
      <w:r w:rsidRPr="000C14EE">
        <w:rPr>
          <w:rFonts w:eastAsia="Times New Roman"/>
          <w:lang w:eastAsia="ru-RU" w:bidi="ru-RU"/>
        </w:rPr>
        <w:t>в том числе крупногабаритных отходов: в бункеры, расположенные на контейнерных площадках и (или) на специальных площадках для складирования крупногабаритных отходов.</w:t>
      </w:r>
    </w:p>
    <w:p w14:paraId="63C71062" w14:textId="348814FB" w:rsidR="000C14EE" w:rsidRDefault="000C14EE" w:rsidP="000C14EE">
      <w:pPr>
        <w:widowControl w:val="0"/>
        <w:numPr>
          <w:ilvl w:val="0"/>
          <w:numId w:val="2"/>
        </w:numPr>
        <w:tabs>
          <w:tab w:val="left" w:pos="1012"/>
          <w:tab w:val="left" w:leader="underscore" w:pos="1560"/>
        </w:tabs>
        <w:spacing w:after="260" w:line="240" w:lineRule="auto"/>
        <w:ind w:firstLine="720"/>
        <w:jc w:val="both"/>
        <w:rPr>
          <w:rFonts w:eastAsia="Times New Roman"/>
          <w:lang w:eastAsia="ru-RU" w:bidi="ru-RU"/>
        </w:rPr>
      </w:pPr>
      <w:r w:rsidRPr="000C14EE">
        <w:rPr>
          <w:rFonts w:eastAsia="Times New Roman"/>
          <w:lang w:eastAsia="ru-RU" w:bidi="ru-RU"/>
        </w:rPr>
        <w:t>Дата начала оказания услуг по обращению с твердыми коммунальными отходами –</w:t>
      </w:r>
      <w:r>
        <w:rPr>
          <w:rFonts w:eastAsia="Times New Roman"/>
          <w:lang w:eastAsia="ru-RU" w:bidi="ru-RU"/>
        </w:rPr>
        <w:t xml:space="preserve"> </w:t>
      </w:r>
      <w:r w:rsidRPr="000C14EE">
        <w:rPr>
          <w:rFonts w:eastAsia="Times New Roman"/>
          <w:lang w:eastAsia="ru-RU" w:bidi="ru-RU"/>
        </w:rPr>
        <w:t xml:space="preserve"> 01 января 2020 года.</w:t>
      </w:r>
    </w:p>
    <w:p w14:paraId="2BD0C3A6" w14:textId="62344A1A" w:rsidR="00527005" w:rsidRPr="00527005" w:rsidRDefault="00527005" w:rsidP="00527005">
      <w:pPr>
        <w:widowControl w:val="0"/>
        <w:numPr>
          <w:ilvl w:val="0"/>
          <w:numId w:val="1"/>
        </w:numPr>
        <w:tabs>
          <w:tab w:val="left" w:pos="334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Сроки и порядок оплаты по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</w:t>
      </w:r>
    </w:p>
    <w:p w14:paraId="02EE79B2" w14:textId="77777777" w:rsidR="00527005" w:rsidRPr="00527005" w:rsidRDefault="00527005" w:rsidP="00527005">
      <w:pPr>
        <w:widowControl w:val="0"/>
        <w:tabs>
          <w:tab w:val="left" w:pos="334"/>
        </w:tabs>
        <w:spacing w:after="0" w:line="240" w:lineRule="auto"/>
        <w:rPr>
          <w:rFonts w:eastAsia="Times New Roman"/>
          <w:color w:val="000000"/>
          <w:lang w:eastAsia="ru-RU" w:bidi="ru-RU"/>
        </w:rPr>
      </w:pPr>
    </w:p>
    <w:p w14:paraId="1DB2E382" w14:textId="4414D62B" w:rsidR="00CA3771" w:rsidRPr="00C25919" w:rsidRDefault="00527005" w:rsidP="00E26E05">
      <w:pPr>
        <w:widowControl w:val="0"/>
        <w:numPr>
          <w:ilvl w:val="0"/>
          <w:numId w:val="2"/>
        </w:numPr>
        <w:tabs>
          <w:tab w:val="left" w:pos="1045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C25919">
        <w:rPr>
          <w:rFonts w:eastAsia="Times New Roman"/>
          <w:color w:val="000000"/>
          <w:lang w:eastAsia="ru-RU" w:bidi="ru-RU"/>
        </w:rPr>
        <w:t xml:space="preserve">Под расчетным периодом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C25919">
        <w:rPr>
          <w:rFonts w:eastAsia="Times New Roman"/>
          <w:color w:val="000000"/>
          <w:lang w:eastAsia="ru-RU" w:bidi="ru-RU"/>
        </w:rPr>
        <w:t>у понимается один календарный месяц.</w:t>
      </w:r>
      <w:r w:rsidR="00007392">
        <w:rPr>
          <w:rFonts w:eastAsia="Times New Roman"/>
          <w:color w:val="000000"/>
          <w:lang w:eastAsia="ru-RU" w:bidi="ru-RU"/>
        </w:rPr>
        <w:t xml:space="preserve"> </w:t>
      </w:r>
      <w:r w:rsidRPr="00C25919">
        <w:rPr>
          <w:rFonts w:eastAsia="Times New Roman"/>
          <w:color w:val="000000"/>
          <w:lang w:eastAsia="ru-RU" w:bidi="ru-RU"/>
        </w:rPr>
        <w:t xml:space="preserve">Оплата услуг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C25919">
        <w:rPr>
          <w:rFonts w:eastAsia="Times New Roman"/>
          <w:color w:val="000000"/>
          <w:lang w:eastAsia="ru-RU" w:bidi="ru-RU"/>
        </w:rPr>
        <w:t>у осуществляется по цене,</w:t>
      </w:r>
      <w:r w:rsidR="00CA3771" w:rsidRPr="00C25919">
        <w:rPr>
          <w:rFonts w:eastAsia="Times New Roman"/>
          <w:color w:val="000000"/>
          <w:lang w:eastAsia="ru-RU" w:bidi="ru-RU"/>
        </w:rPr>
        <w:t xml:space="preserve"> определённой в пределах </w:t>
      </w:r>
      <w:r w:rsidR="00E26E05" w:rsidRPr="00C25919">
        <w:rPr>
          <w:rFonts w:eastAsia="Times New Roman"/>
          <w:color w:val="000000"/>
          <w:lang w:eastAsia="ru-RU" w:bidi="ru-RU"/>
        </w:rPr>
        <w:t>утвержденного в установленном порядке единого тарифа на услугу регионального оператора:</w:t>
      </w:r>
      <w:r w:rsidR="00C25919">
        <w:rPr>
          <w:rFonts w:eastAsia="Times New Roman"/>
          <w:color w:val="000000"/>
          <w:lang w:eastAsia="ru-RU" w:bidi="ru-RU"/>
        </w:rPr>
        <w:t xml:space="preserve">-540,82 </w:t>
      </w:r>
      <w:proofErr w:type="spellStart"/>
      <w:r w:rsidR="00C25919">
        <w:rPr>
          <w:rFonts w:eastAsia="Times New Roman"/>
          <w:color w:val="000000"/>
          <w:lang w:eastAsia="ru-RU" w:bidi="ru-RU"/>
        </w:rPr>
        <w:t>руб</w:t>
      </w:r>
      <w:proofErr w:type="spellEnd"/>
      <w:r w:rsidR="00C25919">
        <w:rPr>
          <w:rFonts w:eastAsia="Times New Roman"/>
          <w:color w:val="000000"/>
          <w:lang w:eastAsia="ru-RU" w:bidi="ru-RU"/>
        </w:rPr>
        <w:t>/на 1 м</w:t>
      </w:r>
      <w:r w:rsidR="00C25919">
        <w:rPr>
          <w:rFonts w:eastAsia="Times New Roman"/>
          <w:color w:val="000000"/>
          <w:vertAlign w:val="superscript"/>
          <w:lang w:eastAsia="ru-RU" w:bidi="ru-RU"/>
        </w:rPr>
        <w:t>3</w:t>
      </w:r>
    </w:p>
    <w:p w14:paraId="1B6C00DD" w14:textId="17523663" w:rsidR="00527005" w:rsidRPr="00527005" w:rsidRDefault="00527005" w:rsidP="00527005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 целях информирования Потребителя, действующий тариф, а также динамика его изменения указываются на официальном сайте Департамента цен и тарифов администрации Владимирской области</w:t>
      </w:r>
      <w:hyperlink r:id="rId9" w:history="1">
        <w:r w:rsidRPr="00527005">
          <w:rPr>
            <w:rFonts w:eastAsia="Times New Roman"/>
            <w:color w:val="0563C1" w:themeColor="hyperlink"/>
            <w:u w:val="single"/>
            <w:lang w:eastAsia="ru-RU" w:bidi="ru-RU"/>
          </w:rPr>
          <w:t xml:space="preserve"> </w:t>
        </w:r>
        <w:r w:rsidRPr="00527005">
          <w:rPr>
            <w:rFonts w:eastAsia="Times New Roman"/>
            <w:color w:val="0563C1" w:themeColor="hyperlink"/>
            <w:u w:val="single"/>
            <w:lang w:val="en-US" w:eastAsia="ru-RU" w:bidi="ru-RU"/>
          </w:rPr>
          <w:t>http</w:t>
        </w:r>
        <w:r w:rsidRPr="00527005">
          <w:rPr>
            <w:rFonts w:eastAsia="Times New Roman"/>
            <w:color w:val="0563C1" w:themeColor="hyperlink"/>
            <w:u w:val="single"/>
            <w:lang w:eastAsia="ru-RU" w:bidi="ru-RU"/>
          </w:rPr>
          <w:t>://</w:t>
        </w:r>
        <w:proofErr w:type="spellStart"/>
        <w:r w:rsidRPr="00527005">
          <w:rPr>
            <w:rFonts w:eastAsia="Times New Roman"/>
            <w:color w:val="0563C1" w:themeColor="hyperlink"/>
            <w:u w:val="single"/>
            <w:lang w:val="en-US" w:eastAsia="ru-RU" w:bidi="ru-RU"/>
          </w:rPr>
          <w:t>dtek</w:t>
        </w:r>
        <w:proofErr w:type="spellEnd"/>
        <w:r w:rsidRPr="00527005">
          <w:rPr>
            <w:rFonts w:eastAsia="Times New Roman"/>
            <w:color w:val="0563C1" w:themeColor="hyperlink"/>
            <w:u w:val="single"/>
            <w:lang w:eastAsia="ru-RU" w:bidi="ru-RU"/>
          </w:rPr>
          <w:t>.</w:t>
        </w:r>
        <w:proofErr w:type="spellStart"/>
        <w:r w:rsidRPr="00527005">
          <w:rPr>
            <w:rFonts w:eastAsia="Times New Roman"/>
            <w:color w:val="0563C1" w:themeColor="hyperlink"/>
            <w:u w:val="single"/>
            <w:lang w:val="en-US" w:eastAsia="ru-RU" w:bidi="ru-RU"/>
          </w:rPr>
          <w:t>avo</w:t>
        </w:r>
        <w:proofErr w:type="spellEnd"/>
        <w:r w:rsidRPr="00527005">
          <w:rPr>
            <w:rFonts w:eastAsia="Times New Roman"/>
            <w:color w:val="0563C1" w:themeColor="hyperlink"/>
            <w:u w:val="single"/>
            <w:lang w:eastAsia="ru-RU" w:bidi="ru-RU"/>
          </w:rPr>
          <w:t>.</w:t>
        </w:r>
        <w:proofErr w:type="spellStart"/>
        <w:r w:rsidRPr="00527005">
          <w:rPr>
            <w:rFonts w:eastAsia="Times New Roman"/>
            <w:color w:val="0563C1" w:themeColor="hyperlink"/>
            <w:u w:val="single"/>
            <w:lang w:val="en-US" w:eastAsia="ru-RU" w:bidi="ru-RU"/>
          </w:rPr>
          <w:t>ru</w:t>
        </w:r>
        <w:proofErr w:type="spellEnd"/>
        <w:r w:rsidRPr="00527005">
          <w:rPr>
            <w:rFonts w:eastAsia="Times New Roman"/>
            <w:color w:val="0563C1" w:themeColor="hyperlink"/>
            <w:u w:val="single"/>
            <w:lang w:eastAsia="ru-RU" w:bidi="ru-RU"/>
          </w:rPr>
          <w:t xml:space="preserve"> </w:t>
        </w:r>
      </w:hyperlink>
      <w:r w:rsidRPr="00527005">
        <w:rPr>
          <w:rFonts w:eastAsia="Times New Roman"/>
          <w:color w:val="000000"/>
          <w:lang w:eastAsia="ru-RU" w:bidi="ru-RU"/>
        </w:rPr>
        <w:t xml:space="preserve">в сети Интернет путем публикации нормативных актов органов государственной власти в области государственного регулирования тарифов.  С момента официального опубликования соответствующего нормативного акта Потребитель считается </w:t>
      </w:r>
      <w:r w:rsidRPr="00527005">
        <w:rPr>
          <w:rFonts w:eastAsia="Times New Roman"/>
          <w:color w:val="000000"/>
          <w:lang w:eastAsia="ru-RU" w:bidi="ru-RU"/>
        </w:rPr>
        <w:lastRenderedPageBreak/>
        <w:t xml:space="preserve">надлежащим </w:t>
      </w:r>
      <w:proofErr w:type="gramStart"/>
      <w:r w:rsidRPr="00527005">
        <w:rPr>
          <w:rFonts w:eastAsia="Times New Roman"/>
          <w:color w:val="000000"/>
          <w:lang w:eastAsia="ru-RU" w:bidi="ru-RU"/>
        </w:rPr>
        <w:t>образом</w:t>
      </w:r>
      <w:proofErr w:type="gramEnd"/>
      <w:r w:rsidRPr="00527005">
        <w:rPr>
          <w:rFonts w:eastAsia="Times New Roman"/>
          <w:color w:val="000000"/>
          <w:lang w:eastAsia="ru-RU" w:bidi="ru-RU"/>
        </w:rPr>
        <w:t xml:space="preserve"> уведомленным  об изменении единого тарифа.  Применение тарифа начинается </w:t>
      </w:r>
      <w:proofErr w:type="gramStart"/>
      <w:r w:rsidRPr="00527005">
        <w:rPr>
          <w:rFonts w:eastAsia="Times New Roman"/>
          <w:color w:val="000000"/>
          <w:lang w:eastAsia="ru-RU" w:bidi="ru-RU"/>
        </w:rPr>
        <w:t>с даты вступления</w:t>
      </w:r>
      <w:proofErr w:type="gramEnd"/>
      <w:r w:rsidRPr="00527005">
        <w:rPr>
          <w:rFonts w:eastAsia="Times New Roman"/>
          <w:color w:val="000000"/>
          <w:lang w:eastAsia="ru-RU" w:bidi="ru-RU"/>
        </w:rPr>
        <w:t xml:space="preserve"> в силу соответствующего нормативного акта Департамента цен и тарифов администрации Владимирской области. </w:t>
      </w:r>
    </w:p>
    <w:p w14:paraId="691CFA32" w14:textId="5CA7D4F0" w:rsidR="00527005" w:rsidRPr="00CE6FB8" w:rsidRDefault="00AA7BAD" w:rsidP="00CE6FB8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ind w:firstLine="720"/>
        <w:jc w:val="both"/>
      </w:pPr>
      <w:r>
        <w:t xml:space="preserve">До 5-го числа месяца, следующего за </w:t>
      </w:r>
      <w:proofErr w:type="gramStart"/>
      <w:r>
        <w:t>расчетным</w:t>
      </w:r>
      <w:proofErr w:type="gramEnd"/>
      <w:r>
        <w:t xml:space="preserve"> </w:t>
      </w:r>
      <w:r w:rsidRPr="00E96938">
        <w:t xml:space="preserve">Региональный оператор предоставляет </w:t>
      </w:r>
      <w:r>
        <w:t xml:space="preserve">Потребителю платежные документы: счет (счет-фактура и Акт об оказании услуг) на адрес электронной почты или адрес доставки, указанный в разделе </w:t>
      </w:r>
      <w:r>
        <w:rPr>
          <w:lang w:val="en-US"/>
        </w:rPr>
        <w:t>X</w:t>
      </w:r>
      <w:r w:rsidRPr="00AA7BAD">
        <w:t xml:space="preserve"> </w:t>
      </w:r>
      <w:r w:rsidR="00CB008C">
        <w:t>договор</w:t>
      </w:r>
      <w:r>
        <w:t xml:space="preserve">а. Потребитель возвращает подписанный Акт и оплачивает услуги по обращению с твердыми коммунальными отходами до 10-го числа месяца, следующего за </w:t>
      </w:r>
      <w:proofErr w:type="gramStart"/>
      <w:r>
        <w:t>расчетным</w:t>
      </w:r>
      <w:proofErr w:type="gramEnd"/>
      <w:r>
        <w:t>.</w:t>
      </w:r>
    </w:p>
    <w:p w14:paraId="17B738FE" w14:textId="72C763C4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Сверка расчетов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6B12202B" w14:textId="6F845076" w:rsidR="00527005" w:rsidRPr="00527005" w:rsidRDefault="00527005" w:rsidP="00527005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</w:t>
      </w:r>
      <w:r w:rsidR="00AA7BAD">
        <w:rPr>
          <w:rFonts w:eastAsia="Times New Roman"/>
          <w:color w:val="000000"/>
          <w:lang w:eastAsia="ru-RU" w:bidi="ru-RU"/>
        </w:rPr>
        <w:t xml:space="preserve">способом, </w:t>
      </w:r>
      <w:proofErr w:type="gramStart"/>
      <w:r w:rsidR="00AA7BAD">
        <w:rPr>
          <w:rFonts w:eastAsia="Times New Roman"/>
          <w:color w:val="000000"/>
          <w:lang w:eastAsia="ru-RU" w:bidi="ru-RU"/>
        </w:rPr>
        <w:t>указанном</w:t>
      </w:r>
      <w:proofErr w:type="gramEnd"/>
      <w:r w:rsidR="00AA7BAD">
        <w:rPr>
          <w:rFonts w:eastAsia="Times New Roman"/>
          <w:color w:val="000000"/>
          <w:lang w:eastAsia="ru-RU" w:bidi="ru-RU"/>
        </w:rPr>
        <w:t xml:space="preserve"> в п.6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AA7BAD">
        <w:rPr>
          <w:rFonts w:eastAsia="Times New Roman"/>
          <w:color w:val="000000"/>
          <w:lang w:eastAsia="ru-RU" w:bidi="ru-RU"/>
        </w:rPr>
        <w:t xml:space="preserve">а. </w:t>
      </w:r>
      <w:r w:rsidRPr="00527005">
        <w:rPr>
          <w:rFonts w:eastAsia="Times New Roman"/>
          <w:color w:val="000000"/>
          <w:lang w:eastAsia="ru-RU" w:bidi="ru-RU"/>
        </w:rPr>
        <w:t xml:space="preserve">Другая сторона обязана в течение 3 рабочих дней </w:t>
      </w:r>
      <w:r w:rsidR="00CB3106">
        <w:rPr>
          <w:rFonts w:eastAsia="Times New Roman"/>
          <w:color w:val="000000"/>
          <w:lang w:eastAsia="ru-RU" w:bidi="ru-RU"/>
        </w:rPr>
        <w:t xml:space="preserve">подписать Акт сверки </w:t>
      </w:r>
      <w:r w:rsidRPr="00527005">
        <w:rPr>
          <w:rFonts w:eastAsia="Times New Roman"/>
          <w:color w:val="000000"/>
          <w:lang w:eastAsia="ru-RU" w:bidi="ru-RU"/>
        </w:rPr>
        <w:t>или представить мотивированный отказ от его подписания</w:t>
      </w:r>
      <w:r w:rsidR="00CB3106">
        <w:rPr>
          <w:rFonts w:eastAsia="Times New Roman"/>
          <w:color w:val="000000"/>
          <w:lang w:eastAsia="ru-RU" w:bidi="ru-RU"/>
        </w:rPr>
        <w:t>.</w:t>
      </w:r>
      <w:r w:rsidRPr="00527005">
        <w:rPr>
          <w:rFonts w:eastAsia="Times New Roman"/>
          <w:color w:val="000000"/>
          <w:lang w:eastAsia="ru-RU" w:bidi="ru-RU"/>
        </w:rPr>
        <w:t xml:space="preserve"> </w:t>
      </w:r>
    </w:p>
    <w:p w14:paraId="3168FECB" w14:textId="77777777" w:rsidR="00527005" w:rsidRPr="00527005" w:rsidRDefault="00527005" w:rsidP="00527005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24037E40" w14:textId="77777777" w:rsidR="00527005" w:rsidRPr="00527005" w:rsidRDefault="00527005" w:rsidP="00527005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</w:p>
    <w:p w14:paraId="350F222F" w14:textId="577C7CBB" w:rsidR="00527005" w:rsidRDefault="00C25919" w:rsidP="00527005">
      <w:pPr>
        <w:widowControl w:val="0"/>
        <w:numPr>
          <w:ilvl w:val="0"/>
          <w:numId w:val="1"/>
        </w:numPr>
        <w:tabs>
          <w:tab w:val="left" w:pos="409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Ответственность за </w:t>
      </w:r>
      <w:r w:rsidR="00527005" w:rsidRPr="00527005">
        <w:rPr>
          <w:rFonts w:eastAsia="Times New Roman"/>
          <w:color w:val="000000"/>
          <w:lang w:eastAsia="ru-RU" w:bidi="ru-RU"/>
        </w:rPr>
        <w:t xml:space="preserve"> содержани</w:t>
      </w:r>
      <w:r>
        <w:rPr>
          <w:rFonts w:eastAsia="Times New Roman"/>
          <w:color w:val="000000"/>
          <w:lang w:eastAsia="ru-RU" w:bidi="ru-RU"/>
        </w:rPr>
        <w:t>е</w:t>
      </w:r>
      <w:r w:rsidR="00527005" w:rsidRPr="00527005">
        <w:rPr>
          <w:rFonts w:eastAsia="Times New Roman"/>
          <w:color w:val="000000"/>
          <w:lang w:eastAsia="ru-RU" w:bidi="ru-RU"/>
        </w:rPr>
        <w:t xml:space="preserve"> контейнерных площадок, специальных</w:t>
      </w:r>
      <w:r w:rsidR="00527005" w:rsidRPr="00527005">
        <w:rPr>
          <w:rFonts w:eastAsia="Times New Roman"/>
          <w:color w:val="000000"/>
          <w:lang w:eastAsia="ru-RU" w:bidi="ru-RU"/>
        </w:rPr>
        <w:br/>
        <w:t>площадок для складирования крупногабаритных отходов</w:t>
      </w:r>
      <w:r w:rsidR="00527005">
        <w:rPr>
          <w:rFonts w:eastAsia="Times New Roman"/>
          <w:color w:val="000000"/>
          <w:lang w:eastAsia="ru-RU" w:bidi="ru-RU"/>
        </w:rPr>
        <w:t>.</w:t>
      </w:r>
    </w:p>
    <w:p w14:paraId="60683AE5" w14:textId="77777777" w:rsidR="00527005" w:rsidRPr="00527005" w:rsidRDefault="00527005" w:rsidP="00527005">
      <w:pPr>
        <w:widowControl w:val="0"/>
        <w:tabs>
          <w:tab w:val="left" w:pos="409"/>
        </w:tabs>
        <w:spacing w:after="0" w:line="240" w:lineRule="auto"/>
        <w:rPr>
          <w:rFonts w:eastAsia="Times New Roman"/>
          <w:color w:val="000000"/>
          <w:lang w:eastAsia="ru-RU" w:bidi="ru-RU"/>
        </w:rPr>
      </w:pPr>
    </w:p>
    <w:p w14:paraId="49434A75" w14:textId="77777777" w:rsidR="00C25919" w:rsidRDefault="00527005" w:rsidP="00055B6F">
      <w:pPr>
        <w:widowControl w:val="0"/>
        <w:numPr>
          <w:ilvl w:val="0"/>
          <w:numId w:val="2"/>
        </w:numPr>
        <w:tabs>
          <w:tab w:val="left" w:pos="102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r w:rsidRPr="00C25919">
        <w:rPr>
          <w:rFonts w:eastAsia="Times New Roman"/>
          <w:color w:val="000000"/>
          <w:lang w:eastAsia="ru-RU" w:bidi="ru-RU"/>
        </w:rPr>
        <w:t xml:space="preserve">Региональный оператор отвечает </w:t>
      </w:r>
      <w:proofErr w:type="gramStart"/>
      <w:r w:rsidRPr="00C25919">
        <w:rPr>
          <w:rFonts w:eastAsia="Times New Roman"/>
          <w:color w:val="000000"/>
          <w:lang w:eastAsia="ru-RU" w:bidi="ru-RU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C25919">
        <w:rPr>
          <w:rFonts w:eastAsia="Times New Roman"/>
          <w:color w:val="000000"/>
          <w:lang w:eastAsia="ru-RU" w:bidi="ru-RU"/>
        </w:rPr>
        <w:t xml:space="preserve"> их накопления и осуществляет подбор оброненных (просыпавшихся и др.) при погрузке твёрдых коммунальных отходов и их перемещение в мусоровоз.</w:t>
      </w:r>
    </w:p>
    <w:p w14:paraId="03CD2CA5" w14:textId="1C60D11F" w:rsidR="00C25919" w:rsidRPr="00C25919" w:rsidRDefault="00C25919" w:rsidP="00055B6F">
      <w:pPr>
        <w:widowControl w:val="0"/>
        <w:numPr>
          <w:ilvl w:val="0"/>
          <w:numId w:val="2"/>
        </w:numPr>
        <w:tabs>
          <w:tab w:val="left" w:pos="102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 w:bidi="ru-RU"/>
        </w:rPr>
      </w:pPr>
      <w:proofErr w:type="gramStart"/>
      <w:r w:rsidRPr="00C25919">
        <w:rPr>
          <w:rFonts w:eastAsia="Times New Roman"/>
          <w:color w:val="000000"/>
          <w:lang w:eastAsia="ru-RU" w:bidi="ru-RU"/>
        </w:rPr>
        <w:t>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 или</w:t>
      </w:r>
      <w:proofErr w:type="gramEnd"/>
      <w:r w:rsidRPr="00C25919">
        <w:rPr>
          <w:rFonts w:eastAsia="Times New Roman"/>
          <w:color w:val="000000"/>
          <w:lang w:eastAsia="ru-RU" w:bidi="ru-RU"/>
        </w:rPr>
        <w:t xml:space="preserve"> уполномоченные ими лица.</w:t>
      </w:r>
    </w:p>
    <w:p w14:paraId="57BE9A35" w14:textId="6C77C73B" w:rsidR="00055B6F" w:rsidRDefault="00C25919" w:rsidP="00055B6F">
      <w:pPr>
        <w:widowControl w:val="0"/>
        <w:numPr>
          <w:ilvl w:val="0"/>
          <w:numId w:val="2"/>
        </w:numPr>
        <w:tabs>
          <w:tab w:val="left" w:pos="1025"/>
        </w:tabs>
        <w:spacing w:after="0" w:line="240" w:lineRule="auto"/>
        <w:ind w:firstLine="567"/>
        <w:jc w:val="both"/>
        <w:rPr>
          <w:rFonts w:eastAsia="Times New Roman"/>
          <w:color w:val="000000"/>
          <w:lang w:eastAsia="ru-RU" w:bidi="ru-RU"/>
        </w:rPr>
      </w:pPr>
      <w:proofErr w:type="gramStart"/>
      <w:r w:rsidRPr="00055B6F">
        <w:rPr>
          <w:rFonts w:eastAsia="Times New Roman"/>
          <w:color w:val="000000"/>
          <w:lang w:eastAsia="ru-RU" w:bidi="ru-RU"/>
        </w:rPr>
        <w:t>Ответственность за содержание контейнерных площадок (в том числе за складирование ТКО в контейнеры, бункеры, техническое состояние контейнерных площадок, обеспечение свободного подъезда к контейнерным площадкам, своевременное приведение подъездных путей в нормальное эксплуатационное состояние)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</w:t>
      </w:r>
      <w:proofErr w:type="gramEnd"/>
      <w:r w:rsidRPr="00055B6F">
        <w:rPr>
          <w:rFonts w:eastAsia="Times New Roman"/>
          <w:color w:val="000000"/>
          <w:lang w:eastAsia="ru-RU" w:bidi="ru-RU"/>
        </w:rPr>
        <w:t xml:space="preserve"> территория, или уполномоченные ими лица. </w:t>
      </w:r>
    </w:p>
    <w:p w14:paraId="4A23117A" w14:textId="77777777" w:rsidR="00055B6F" w:rsidRPr="00527005" w:rsidRDefault="00055B6F" w:rsidP="00055B6F">
      <w:pPr>
        <w:widowControl w:val="0"/>
        <w:tabs>
          <w:tab w:val="left" w:pos="1025"/>
        </w:tabs>
        <w:spacing w:after="0" w:line="240" w:lineRule="auto"/>
        <w:ind w:left="720"/>
        <w:jc w:val="both"/>
        <w:rPr>
          <w:rFonts w:eastAsia="Times New Roman"/>
          <w:color w:val="000000"/>
          <w:lang w:eastAsia="ru-RU" w:bidi="ru-RU"/>
        </w:rPr>
      </w:pPr>
    </w:p>
    <w:p w14:paraId="6DFFD186" w14:textId="6908CD3F" w:rsidR="00527005" w:rsidRDefault="00527005" w:rsidP="00527005">
      <w:pPr>
        <w:widowControl w:val="0"/>
        <w:numPr>
          <w:ilvl w:val="0"/>
          <w:numId w:val="1"/>
        </w:numPr>
        <w:tabs>
          <w:tab w:val="left" w:pos="423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Права и обязанности сторон</w:t>
      </w:r>
      <w:r>
        <w:rPr>
          <w:rFonts w:eastAsia="Times New Roman"/>
          <w:color w:val="000000"/>
          <w:lang w:eastAsia="ru-RU" w:bidi="ru-RU"/>
        </w:rPr>
        <w:t>.</w:t>
      </w:r>
    </w:p>
    <w:p w14:paraId="11B6C8D3" w14:textId="77777777" w:rsidR="00527005" w:rsidRPr="00527005" w:rsidRDefault="00527005" w:rsidP="00527005">
      <w:pPr>
        <w:widowControl w:val="0"/>
        <w:tabs>
          <w:tab w:val="left" w:pos="423"/>
        </w:tabs>
        <w:spacing w:after="0" w:line="240" w:lineRule="auto"/>
        <w:rPr>
          <w:rFonts w:eastAsia="Times New Roman"/>
          <w:color w:val="000000"/>
          <w:lang w:eastAsia="ru-RU" w:bidi="ru-RU"/>
        </w:rPr>
      </w:pPr>
    </w:p>
    <w:p w14:paraId="0A15EE67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1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Региональный оператор обязан:</w:t>
      </w:r>
    </w:p>
    <w:p w14:paraId="0667AE7A" w14:textId="702D925A" w:rsidR="00527005" w:rsidRPr="00527005" w:rsidRDefault="00527005" w:rsidP="00527005">
      <w:pPr>
        <w:widowControl w:val="0"/>
        <w:tabs>
          <w:tab w:val="left" w:pos="10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а)</w:t>
      </w:r>
      <w:r w:rsidRPr="00527005">
        <w:rPr>
          <w:rFonts w:eastAsia="Times New Roman"/>
          <w:color w:val="000000"/>
          <w:lang w:eastAsia="ru-RU" w:bidi="ru-RU"/>
        </w:rPr>
        <w:tab/>
        <w:t xml:space="preserve">принимать твердые коммунальные отходы в объеме и в месте, которые определены в </w:t>
      </w:r>
      <w:hyperlink w:anchor="bookmark0" w:tooltip="Current Document">
        <w:r w:rsidRPr="00527005">
          <w:rPr>
            <w:rFonts w:eastAsia="Times New Roman"/>
            <w:color w:val="000000"/>
            <w:lang w:eastAsia="ru-RU" w:bidi="ru-RU"/>
          </w:rPr>
          <w:t xml:space="preserve">Приложении </w:t>
        </w:r>
      </w:hyperlink>
      <w:r w:rsidRPr="00527005">
        <w:rPr>
          <w:rFonts w:eastAsia="Times New Roman"/>
          <w:color w:val="000000"/>
          <w:lang w:eastAsia="ru-RU" w:bidi="ru-RU"/>
        </w:rPr>
        <w:t xml:space="preserve">№ 1 к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у;</w:t>
      </w:r>
    </w:p>
    <w:p w14:paraId="529D359E" w14:textId="77777777" w:rsidR="00527005" w:rsidRPr="00527005" w:rsidRDefault="00527005" w:rsidP="00527005">
      <w:pPr>
        <w:widowControl w:val="0"/>
        <w:tabs>
          <w:tab w:val="left" w:pos="105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б)</w:t>
      </w:r>
      <w:r w:rsidRPr="00527005">
        <w:rPr>
          <w:rFonts w:eastAsia="Times New Roman"/>
          <w:color w:val="000000"/>
          <w:lang w:eastAsia="ru-RU" w:bidi="ru-RU"/>
        </w:rPr>
        <w:tab/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741ECA2F" w14:textId="77777777" w:rsidR="00527005" w:rsidRPr="00527005" w:rsidRDefault="00527005" w:rsidP="00527005">
      <w:pPr>
        <w:widowControl w:val="0"/>
        <w:tabs>
          <w:tab w:val="left" w:pos="104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в)</w:t>
      </w:r>
      <w:r w:rsidRPr="00527005">
        <w:rPr>
          <w:rFonts w:eastAsia="Times New Roman"/>
          <w:color w:val="000000"/>
          <w:lang w:eastAsia="ru-RU" w:bidi="ru-RU"/>
        </w:rPr>
        <w:tab/>
        <w:t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C3F5A78" w14:textId="05CE39A7" w:rsidR="00527005" w:rsidRPr="00527005" w:rsidRDefault="00527005" w:rsidP="00527005">
      <w:pPr>
        <w:widowControl w:val="0"/>
        <w:tabs>
          <w:tab w:val="left" w:pos="10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г)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527005">
        <w:rPr>
          <w:rFonts w:eastAsia="Times New Roman"/>
          <w:color w:val="000000"/>
          <w:lang w:eastAsia="ru-RU" w:bidi="ru-RU"/>
        </w:rPr>
        <w:t xml:space="preserve">отвечать на жалобы и обращения Потребителя по вопросам, связанным с исполнением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 xml:space="preserve">а, в течение срока, установленного законодательством Российской Федерации </w:t>
      </w:r>
      <w:r w:rsidRPr="00527005">
        <w:rPr>
          <w:rFonts w:eastAsia="Times New Roman"/>
          <w:color w:val="000000"/>
          <w:lang w:eastAsia="ru-RU" w:bidi="ru-RU"/>
        </w:rPr>
        <w:lastRenderedPageBreak/>
        <w:t>для рассмотрения обращений граждан;</w:t>
      </w:r>
    </w:p>
    <w:p w14:paraId="057E8EEE" w14:textId="7B6CD3BD" w:rsidR="00527005" w:rsidRPr="00527005" w:rsidRDefault="00527005" w:rsidP="00527005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д)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527005">
        <w:rPr>
          <w:rFonts w:eastAsia="Times New Roman"/>
          <w:color w:val="000000"/>
          <w:lang w:eastAsia="ru-RU" w:bidi="ru-RU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Российской Федерации;</w:t>
      </w:r>
    </w:p>
    <w:p w14:paraId="633DF210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16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Региональный оператор имеет право:</w:t>
      </w:r>
    </w:p>
    <w:p w14:paraId="5A7C3317" w14:textId="4F86A4CB" w:rsidR="00527005" w:rsidRPr="00527005" w:rsidRDefault="00527005" w:rsidP="00527005">
      <w:pPr>
        <w:widowControl w:val="0"/>
        <w:tabs>
          <w:tab w:val="left" w:pos="10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а)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527005">
        <w:rPr>
          <w:rFonts w:eastAsia="Times New Roman"/>
          <w:color w:val="000000"/>
          <w:lang w:eastAsia="ru-RU" w:bidi="ru-RU"/>
        </w:rPr>
        <w:t xml:space="preserve">осуществлять </w:t>
      </w:r>
      <w:proofErr w:type="gramStart"/>
      <w:r w:rsidRPr="00527005">
        <w:rPr>
          <w:rFonts w:eastAsia="Times New Roman"/>
          <w:color w:val="000000"/>
          <w:lang w:eastAsia="ru-RU" w:bidi="ru-RU"/>
        </w:rPr>
        <w:t>контроль за</w:t>
      </w:r>
      <w:proofErr w:type="gramEnd"/>
      <w:r w:rsidRPr="00527005">
        <w:rPr>
          <w:rFonts w:eastAsia="Times New Roman"/>
          <w:color w:val="000000"/>
          <w:lang w:eastAsia="ru-RU" w:bidi="ru-RU"/>
        </w:rPr>
        <w:t xml:space="preserve"> учетом объема и (или) массы, принятых твердых коммунальных отходов;</w:t>
      </w:r>
    </w:p>
    <w:p w14:paraId="69C0ED0B" w14:textId="66575C23" w:rsidR="00527005" w:rsidRPr="00527005" w:rsidRDefault="00527005" w:rsidP="00527005">
      <w:pPr>
        <w:widowControl w:val="0"/>
        <w:tabs>
          <w:tab w:val="left" w:pos="106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б)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527005">
        <w:rPr>
          <w:rFonts w:eastAsia="Times New Roman"/>
          <w:color w:val="000000"/>
          <w:lang w:eastAsia="ru-RU" w:bidi="ru-RU"/>
        </w:rPr>
        <w:t xml:space="preserve">инициировать проведение сверки расчетов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у.</w:t>
      </w:r>
    </w:p>
    <w:p w14:paraId="2952AA38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16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Потребитель обязан:</w:t>
      </w:r>
    </w:p>
    <w:p w14:paraId="6358FD69" w14:textId="7FC21504" w:rsidR="00527005" w:rsidRPr="00527005" w:rsidRDefault="00527005" w:rsidP="00527005">
      <w:pPr>
        <w:widowControl w:val="0"/>
        <w:tabs>
          <w:tab w:val="left" w:pos="10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а)</w:t>
      </w:r>
      <w:r w:rsidRPr="00527005">
        <w:rPr>
          <w:rFonts w:eastAsia="Times New Roman"/>
          <w:color w:val="000000"/>
          <w:lang w:eastAsia="ru-RU" w:bidi="ru-RU"/>
        </w:rPr>
        <w:tab/>
        <w:t xml:space="preserve">осуществлять складирование твердых коммунальных отходов в местах (площадках) накопления твердых коммунальных отходов, определенных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ом на оказание услуг по обращению с т</w:t>
      </w:r>
      <w:r w:rsidR="008F2D66">
        <w:rPr>
          <w:rFonts w:eastAsia="Times New Roman"/>
          <w:color w:val="000000"/>
          <w:lang w:eastAsia="ru-RU" w:bidi="ru-RU"/>
        </w:rPr>
        <w:t>вердыми коммунальными отходами.</w:t>
      </w:r>
    </w:p>
    <w:p w14:paraId="67FE8187" w14:textId="77777777" w:rsidR="00527005" w:rsidRPr="00527005" w:rsidRDefault="00527005" w:rsidP="009B4620">
      <w:pPr>
        <w:widowControl w:val="0"/>
        <w:tabs>
          <w:tab w:val="left" w:pos="105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б)</w:t>
      </w:r>
      <w:r w:rsidRPr="00527005">
        <w:rPr>
          <w:rFonts w:eastAsia="Times New Roman"/>
          <w:color w:val="000000"/>
          <w:lang w:eastAsia="ru-RU" w:bidi="ru-RU"/>
        </w:rPr>
        <w:tab/>
        <w:t>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14:paraId="29BC16D3" w14:textId="6B14C476" w:rsidR="00527005" w:rsidRPr="00527005" w:rsidRDefault="00527005" w:rsidP="00527005">
      <w:pPr>
        <w:widowControl w:val="0"/>
        <w:tabs>
          <w:tab w:val="left" w:pos="104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в)</w:t>
      </w:r>
      <w:r w:rsidRPr="00527005">
        <w:rPr>
          <w:rFonts w:eastAsia="Times New Roman"/>
          <w:color w:val="000000"/>
          <w:lang w:eastAsia="ru-RU" w:bidi="ru-RU"/>
        </w:rPr>
        <w:tab/>
        <w:t xml:space="preserve">производить оплату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 xml:space="preserve">у в порядке, размере и сроки, которые определены настоящим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ом;</w:t>
      </w:r>
    </w:p>
    <w:p w14:paraId="2FC45D04" w14:textId="248A99CF" w:rsidR="00527005" w:rsidRPr="00527005" w:rsidRDefault="00527005" w:rsidP="00527005">
      <w:pPr>
        <w:widowControl w:val="0"/>
        <w:tabs>
          <w:tab w:val="left" w:pos="102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г)</w:t>
      </w:r>
      <w:r w:rsidRPr="00527005">
        <w:rPr>
          <w:rFonts w:eastAsia="Times New Roman"/>
          <w:color w:val="000000"/>
          <w:lang w:eastAsia="ru-RU" w:bidi="ru-RU"/>
        </w:rPr>
        <w:tab/>
        <w:t xml:space="preserve">обеспечивать складирование твердых коммунальных отходов в контейнеры или иные места в соответствии с Приложением № 1 к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у;</w:t>
      </w:r>
    </w:p>
    <w:p w14:paraId="1B313D6B" w14:textId="1779ECA1" w:rsidR="00527005" w:rsidRDefault="00527005" w:rsidP="00527005">
      <w:pPr>
        <w:widowControl w:val="0"/>
        <w:tabs>
          <w:tab w:val="left" w:pos="105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д)</w:t>
      </w:r>
      <w:r w:rsidRPr="00527005">
        <w:rPr>
          <w:rFonts w:eastAsia="Times New Roman"/>
          <w:color w:val="000000"/>
          <w:lang w:eastAsia="ru-RU" w:bidi="ru-RU"/>
        </w:rPr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3B778FAA" w14:textId="3D52C4D0" w:rsidR="00055B6F" w:rsidRDefault="005F4FBC" w:rsidP="00527005">
      <w:pPr>
        <w:widowControl w:val="0"/>
        <w:tabs>
          <w:tab w:val="left" w:pos="105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е</w:t>
      </w:r>
      <w:r w:rsidRPr="005F4FBC">
        <w:rPr>
          <w:rFonts w:eastAsia="Times New Roman"/>
          <w:color w:val="000000"/>
          <w:lang w:eastAsia="ru-RU" w:bidi="ru-RU"/>
        </w:rPr>
        <w:t>) в случае повреждения, уничтожения, либо сгорания контейнеров, принадлежащих региональному оператору на праве собственности или на ином законном основании, возместить стоимость</w:t>
      </w:r>
      <w:r>
        <w:rPr>
          <w:rFonts w:eastAsia="Times New Roman"/>
          <w:color w:val="000000"/>
          <w:lang w:eastAsia="ru-RU" w:bidi="ru-RU"/>
        </w:rPr>
        <w:t xml:space="preserve"> контейнеров, которая определяется исходя из рыночной стоимости аналогичного контейнера, действующей на момент возмещения. </w:t>
      </w:r>
    </w:p>
    <w:p w14:paraId="4B0DF8FA" w14:textId="251F34FE" w:rsidR="00527005" w:rsidRDefault="005F4FBC" w:rsidP="00527005">
      <w:pPr>
        <w:widowControl w:val="0"/>
        <w:tabs>
          <w:tab w:val="left" w:pos="10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ж</w:t>
      </w:r>
      <w:r w:rsidR="00527005" w:rsidRPr="00527005">
        <w:rPr>
          <w:rFonts w:eastAsia="Times New Roman"/>
          <w:color w:val="000000"/>
          <w:lang w:eastAsia="ru-RU" w:bidi="ru-RU"/>
        </w:rPr>
        <w:t>)</w:t>
      </w:r>
      <w:r w:rsidR="00527005" w:rsidRPr="00527005">
        <w:rPr>
          <w:rFonts w:eastAsia="Times New Roman"/>
          <w:color w:val="000000"/>
          <w:lang w:eastAsia="ru-RU" w:bidi="ru-RU"/>
        </w:rPr>
        <w:tab/>
        <w:t xml:space="preserve">назначить лицо, ответственное за взаимодействие с Региональным оператором по вопросам исполнения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527005" w:rsidRPr="00527005">
        <w:rPr>
          <w:rFonts w:eastAsia="Times New Roman"/>
          <w:color w:val="000000"/>
          <w:lang w:eastAsia="ru-RU" w:bidi="ru-RU"/>
        </w:rPr>
        <w:t>а;</w:t>
      </w:r>
    </w:p>
    <w:p w14:paraId="2045CA54" w14:textId="678AB87A" w:rsidR="00F40F0A" w:rsidRPr="00527005" w:rsidRDefault="00F40F0A" w:rsidP="00527005">
      <w:pPr>
        <w:widowControl w:val="0"/>
        <w:tabs>
          <w:tab w:val="left" w:pos="1038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з) обеспечить </w:t>
      </w:r>
      <w:r w:rsidR="008F2D66">
        <w:rPr>
          <w:rFonts w:eastAsia="Times New Roman"/>
          <w:color w:val="000000"/>
          <w:lang w:eastAsia="ru-RU" w:bidi="ru-RU"/>
        </w:rPr>
        <w:t xml:space="preserve">пригодность подъездных путей к местам (площадкам) накопления </w:t>
      </w:r>
      <w:r w:rsidR="00AC7CD1">
        <w:rPr>
          <w:rFonts w:eastAsia="Times New Roman"/>
          <w:color w:val="000000"/>
          <w:lang w:eastAsia="ru-RU" w:bidi="ru-RU"/>
        </w:rPr>
        <w:t xml:space="preserve">ТКО </w:t>
      </w:r>
      <w:r w:rsidR="008F2D66">
        <w:rPr>
          <w:rFonts w:eastAsia="Times New Roman"/>
          <w:color w:val="000000"/>
          <w:lang w:eastAsia="ru-RU" w:bidi="ru-RU"/>
        </w:rPr>
        <w:t>для свободного</w:t>
      </w:r>
      <w:r>
        <w:rPr>
          <w:rFonts w:eastAsia="Times New Roman"/>
          <w:color w:val="000000"/>
          <w:lang w:eastAsia="ru-RU" w:bidi="ru-RU"/>
        </w:rPr>
        <w:t xml:space="preserve"> проезд</w:t>
      </w:r>
      <w:r w:rsidR="008F2D66">
        <w:rPr>
          <w:rFonts w:eastAsia="Times New Roman"/>
          <w:color w:val="000000"/>
          <w:lang w:eastAsia="ru-RU" w:bidi="ru-RU"/>
        </w:rPr>
        <w:t>а и маневрирования</w:t>
      </w:r>
      <w:r>
        <w:rPr>
          <w:rFonts w:eastAsia="Times New Roman"/>
          <w:color w:val="000000"/>
          <w:lang w:eastAsia="ru-RU" w:bidi="ru-RU"/>
        </w:rPr>
        <w:t xml:space="preserve"> </w:t>
      </w:r>
      <w:r w:rsidR="008F2D66">
        <w:rPr>
          <w:rFonts w:eastAsia="Times New Roman"/>
          <w:color w:val="000000"/>
          <w:lang w:eastAsia="ru-RU" w:bidi="ru-RU"/>
        </w:rPr>
        <w:t>специализированного транспорта, осуществляющего погрузку</w:t>
      </w:r>
      <w:r w:rsidR="008A1EEB" w:rsidRPr="008A1EEB">
        <w:rPr>
          <w:rFonts w:eastAsia="Times New Roman"/>
          <w:color w:val="000000"/>
          <w:lang w:eastAsia="ru-RU" w:bidi="ru-RU"/>
        </w:rPr>
        <w:t xml:space="preserve"> твердых коммунальных отходов</w:t>
      </w:r>
      <w:r w:rsidR="008A1EEB">
        <w:rPr>
          <w:rFonts w:eastAsia="Times New Roman"/>
          <w:color w:val="000000"/>
          <w:lang w:eastAsia="ru-RU" w:bidi="ru-RU"/>
        </w:rPr>
        <w:t>.</w:t>
      </w:r>
    </w:p>
    <w:p w14:paraId="7215771E" w14:textId="54C76FE3" w:rsidR="00527005" w:rsidRPr="00527005" w:rsidRDefault="00F40F0A" w:rsidP="00527005">
      <w:pPr>
        <w:widowControl w:val="0"/>
        <w:tabs>
          <w:tab w:val="left" w:pos="1095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и</w:t>
      </w:r>
      <w:r w:rsidR="00527005" w:rsidRPr="00527005">
        <w:rPr>
          <w:rFonts w:eastAsia="Times New Roman"/>
          <w:color w:val="000000"/>
          <w:lang w:eastAsia="ru-RU" w:bidi="ru-RU"/>
        </w:rPr>
        <w:t>)</w:t>
      </w:r>
      <w:r w:rsidR="00527005" w:rsidRPr="00527005">
        <w:rPr>
          <w:rFonts w:eastAsia="Times New Roman"/>
          <w:color w:val="000000"/>
          <w:lang w:eastAsia="ru-RU" w:bidi="ru-RU"/>
        </w:rPr>
        <w:tab/>
        <w:t xml:space="preserve">уведомить Регионального оператора любым доступным способом (почтовое отправление, телеграмма, </w:t>
      </w:r>
      <w:proofErr w:type="spellStart"/>
      <w:r w:rsidR="00527005" w:rsidRPr="00527005">
        <w:rPr>
          <w:rFonts w:eastAsia="Times New Roman"/>
          <w:color w:val="000000"/>
          <w:lang w:eastAsia="ru-RU" w:bidi="ru-RU"/>
        </w:rPr>
        <w:t>факсограмма</w:t>
      </w:r>
      <w:proofErr w:type="spellEnd"/>
      <w:r w:rsidR="00527005" w:rsidRPr="00527005">
        <w:rPr>
          <w:rFonts w:eastAsia="Times New Roman"/>
          <w:color w:val="000000"/>
          <w:lang w:eastAsia="ru-RU" w:bidi="ru-RU"/>
        </w:rPr>
        <w:t>, телефонограмма, информационно-телекоммуникационная сеть «Интернет»</w:t>
      </w:r>
      <w:r w:rsidR="00CB008C">
        <w:rPr>
          <w:rFonts w:eastAsia="Times New Roman"/>
          <w:color w:val="000000"/>
          <w:lang w:eastAsia="ru-RU" w:bidi="ru-RU"/>
        </w:rPr>
        <w:t>, адрес электронной почты</w:t>
      </w:r>
      <w:r w:rsidR="00527005" w:rsidRPr="00527005">
        <w:rPr>
          <w:rFonts w:eastAsia="Times New Roman"/>
          <w:color w:val="000000"/>
          <w:lang w:eastAsia="ru-RU" w:bidi="ru-RU"/>
        </w:rPr>
        <w:t xml:space="preserve">), позволяющим подтвердить его получение адресатом, о переходе прав на объекты Потребителя, указанные в Приложении № 1 к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527005" w:rsidRPr="00527005">
        <w:rPr>
          <w:rFonts w:eastAsia="Times New Roman"/>
          <w:color w:val="000000"/>
          <w:lang w:eastAsia="ru-RU" w:bidi="ru-RU"/>
        </w:rPr>
        <w:t>у, к новому собственнику.</w:t>
      </w:r>
    </w:p>
    <w:p w14:paraId="3C87B41B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162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Потребитель имеет право:</w:t>
      </w:r>
    </w:p>
    <w:p w14:paraId="3D15538A" w14:textId="77777777" w:rsidR="00527005" w:rsidRPr="00527005" w:rsidRDefault="00527005" w:rsidP="00527005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7632A5E7" w14:textId="43D80264" w:rsidR="00527005" w:rsidRPr="00527005" w:rsidRDefault="00527005" w:rsidP="00527005">
      <w:pPr>
        <w:widowControl w:val="0"/>
        <w:spacing w:after="26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б) инициировать проведение сверки расчетов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у.</w:t>
      </w:r>
    </w:p>
    <w:p w14:paraId="101387C8" w14:textId="4D896899" w:rsidR="00527005" w:rsidRDefault="00527005" w:rsidP="00527005">
      <w:pPr>
        <w:widowControl w:val="0"/>
        <w:numPr>
          <w:ilvl w:val="0"/>
          <w:numId w:val="1"/>
        </w:numPr>
        <w:tabs>
          <w:tab w:val="left" w:pos="346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Порядок осуществления учета объема и (или) массы твердых</w:t>
      </w:r>
      <w:r w:rsidRPr="00527005">
        <w:rPr>
          <w:rFonts w:eastAsia="Times New Roman"/>
          <w:color w:val="000000"/>
          <w:lang w:eastAsia="ru-RU" w:bidi="ru-RU"/>
        </w:rPr>
        <w:br/>
        <w:t>коммунальных отходов</w:t>
      </w:r>
      <w:r>
        <w:rPr>
          <w:rFonts w:eastAsia="Times New Roman"/>
          <w:color w:val="000000"/>
          <w:lang w:eastAsia="ru-RU" w:bidi="ru-RU"/>
        </w:rPr>
        <w:t>.</w:t>
      </w:r>
    </w:p>
    <w:p w14:paraId="2B7EA647" w14:textId="77777777" w:rsidR="00527005" w:rsidRPr="00527005" w:rsidRDefault="00527005" w:rsidP="00527005">
      <w:pPr>
        <w:widowControl w:val="0"/>
        <w:tabs>
          <w:tab w:val="left" w:pos="346"/>
        </w:tabs>
        <w:spacing w:after="0" w:line="240" w:lineRule="auto"/>
        <w:rPr>
          <w:rFonts w:eastAsia="Times New Roman"/>
          <w:color w:val="000000"/>
          <w:lang w:eastAsia="ru-RU" w:bidi="ru-RU"/>
        </w:rPr>
      </w:pPr>
    </w:p>
    <w:p w14:paraId="584CB6AE" w14:textId="2D00C110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190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proofErr w:type="gramStart"/>
      <w:r w:rsidRPr="00527005">
        <w:rPr>
          <w:rFonts w:eastAsia="Times New Roman"/>
          <w:color w:val="000000"/>
          <w:lang w:eastAsia="ru-RU" w:bidi="ru-RU"/>
        </w:rPr>
        <w:t xml:space="preserve"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расчетным путем исходя из </w:t>
      </w:r>
      <w:r w:rsidRPr="00527005">
        <w:rPr>
          <w:rFonts w:eastAsia="Times New Roman"/>
          <w:i/>
          <w:iCs/>
          <w:color w:val="000000"/>
          <w:lang w:eastAsia="ru-RU" w:bidi="ru-RU"/>
        </w:rPr>
        <w:t>(указать нужное)</w:t>
      </w:r>
      <w:r w:rsidRPr="00527005">
        <w:rPr>
          <w:rFonts w:eastAsia="Times New Roman"/>
          <w:color w:val="000000"/>
          <w:lang w:eastAsia="ru-RU" w:bidi="ru-RU"/>
        </w:rPr>
        <w:t>:</w:t>
      </w:r>
      <w:proofErr w:type="gramEnd"/>
    </w:p>
    <w:p w14:paraId="120925CD" w14:textId="77777777" w:rsidR="00527005" w:rsidRPr="00527005" w:rsidRDefault="00527005" w:rsidP="009B4620">
      <w:pPr>
        <w:widowControl w:val="0"/>
        <w:numPr>
          <w:ilvl w:val="0"/>
          <w:numId w:val="3"/>
        </w:numPr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нормативов накопления твердых коммунальных отходов на территории Владимирской области, утвержденных в установленном законом порядке, выраженных в количественных </w:t>
      </w:r>
      <w:r w:rsidRPr="00527005">
        <w:rPr>
          <w:rFonts w:eastAsia="Times New Roman"/>
          <w:color w:val="000000"/>
          <w:lang w:eastAsia="ru-RU" w:bidi="ru-RU"/>
        </w:rPr>
        <w:lastRenderedPageBreak/>
        <w:t>показателях объема, в случае, если на контейнерной площадке, на которой Потребитель складирует твердые коммунальные отходы, складируют твердые коммунальные отходы иные лица;</w:t>
      </w:r>
    </w:p>
    <w:p w14:paraId="03FBF53B" w14:textId="77777777" w:rsidR="00527005" w:rsidRPr="00527005" w:rsidRDefault="00527005" w:rsidP="009B4620">
      <w:pPr>
        <w:widowControl w:val="0"/>
        <w:numPr>
          <w:ilvl w:val="0"/>
          <w:numId w:val="3"/>
        </w:numPr>
        <w:spacing w:after="26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количества и объема контейнеров для накопления твердых коммунальных отходов, установленных в местах (площадках) накопления, в которые складирует твердые коммунальные отходы исключительно Потребитель.</w:t>
      </w:r>
    </w:p>
    <w:p w14:paraId="73FB7E0B" w14:textId="507AE524" w:rsidR="00527005" w:rsidRPr="00527005" w:rsidRDefault="00527005" w:rsidP="00527005">
      <w:pPr>
        <w:widowControl w:val="0"/>
        <w:numPr>
          <w:ilvl w:val="0"/>
          <w:numId w:val="1"/>
        </w:numPr>
        <w:tabs>
          <w:tab w:val="left" w:pos="428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Порядок фиксации нарушений по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</w:t>
      </w:r>
    </w:p>
    <w:p w14:paraId="121F733F" w14:textId="083AEFCE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015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В случае нарушения Региональным оператором обязательств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527005">
        <w:rPr>
          <w:rFonts w:eastAsia="Times New Roman"/>
          <w:color w:val="000000"/>
          <w:lang w:eastAsia="ru-RU" w:bidi="ru-RU"/>
        </w:rPr>
        <w:t>о-</w:t>
      </w:r>
      <w:proofErr w:type="gramEnd"/>
      <w:r w:rsidRPr="00527005">
        <w:rPr>
          <w:rFonts w:eastAsia="Times New Roman"/>
          <w:color w:val="000000"/>
          <w:lang w:eastAsia="ru-RU" w:bidi="ru-RU"/>
        </w:rPr>
        <w:t xml:space="preserve"> и (или) </w:t>
      </w:r>
      <w:proofErr w:type="spellStart"/>
      <w:r w:rsidRPr="00527005">
        <w:rPr>
          <w:rFonts w:eastAsia="Times New Roman"/>
          <w:color w:val="000000"/>
          <w:lang w:eastAsia="ru-RU" w:bidi="ru-RU"/>
        </w:rPr>
        <w:t>видеофиксации</w:t>
      </w:r>
      <w:proofErr w:type="spellEnd"/>
      <w:r w:rsidRPr="00527005">
        <w:rPr>
          <w:rFonts w:eastAsia="Times New Roman"/>
          <w:color w:val="000000"/>
          <w:lang w:eastAsia="ru-RU" w:bidi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5B94E61E" w14:textId="77777777" w:rsidR="00527005" w:rsidRPr="00527005" w:rsidRDefault="00527005" w:rsidP="00527005">
      <w:pPr>
        <w:widowControl w:val="0"/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7A4CE982" w14:textId="77777777" w:rsidR="00527005" w:rsidRPr="00527005" w:rsidRDefault="00527005" w:rsidP="00527005">
      <w:pPr>
        <w:widowControl w:val="0"/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73A70D8B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6ABF8E4C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962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51C2DCBD" w14:textId="77777777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Акт должен содержать:</w:t>
      </w:r>
    </w:p>
    <w:p w14:paraId="3B9B246A" w14:textId="77777777" w:rsidR="00527005" w:rsidRPr="00527005" w:rsidRDefault="00527005" w:rsidP="009B4620">
      <w:pPr>
        <w:widowControl w:val="0"/>
        <w:tabs>
          <w:tab w:val="left" w:pos="889"/>
        </w:tabs>
        <w:spacing w:after="0" w:line="240" w:lineRule="auto"/>
        <w:ind w:firstLine="567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а)</w:t>
      </w:r>
      <w:r w:rsidRPr="00527005">
        <w:rPr>
          <w:rFonts w:eastAsia="Times New Roman"/>
          <w:color w:val="000000"/>
          <w:lang w:eastAsia="ru-RU" w:bidi="ru-RU"/>
        </w:rPr>
        <w:tab/>
        <w:t>сведения о заявителе (наименование, местонахождение, адрес);</w:t>
      </w:r>
    </w:p>
    <w:p w14:paraId="49D0C39C" w14:textId="77777777" w:rsidR="00527005" w:rsidRPr="00527005" w:rsidRDefault="00527005" w:rsidP="00527005">
      <w:pPr>
        <w:widowControl w:val="0"/>
        <w:tabs>
          <w:tab w:val="left" w:pos="886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proofErr w:type="gramStart"/>
      <w:r w:rsidRPr="00527005">
        <w:rPr>
          <w:rFonts w:eastAsia="Times New Roman"/>
          <w:color w:val="000000"/>
          <w:lang w:eastAsia="ru-RU" w:bidi="ru-RU"/>
        </w:rPr>
        <w:t>б)</w:t>
      </w:r>
      <w:r w:rsidRPr="00527005">
        <w:rPr>
          <w:rFonts w:eastAsia="Times New Roman"/>
          <w:color w:val="000000"/>
          <w:lang w:eastAsia="ru-RU" w:bidi="ru-RU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14:paraId="68ED0DFD" w14:textId="392C7870" w:rsidR="00527005" w:rsidRPr="00527005" w:rsidRDefault="00527005" w:rsidP="00527005">
      <w:pPr>
        <w:widowControl w:val="0"/>
        <w:tabs>
          <w:tab w:val="left" w:pos="903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в)</w:t>
      </w:r>
      <w:r w:rsidRPr="00527005">
        <w:rPr>
          <w:rFonts w:eastAsia="Times New Roman"/>
          <w:color w:val="000000"/>
          <w:lang w:eastAsia="ru-RU" w:bidi="ru-RU"/>
        </w:rPr>
        <w:tab/>
        <w:t xml:space="preserve">сведения о нарушении соответствующих пунктов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а;</w:t>
      </w:r>
    </w:p>
    <w:p w14:paraId="693E8656" w14:textId="77777777" w:rsidR="00527005" w:rsidRPr="00527005" w:rsidRDefault="00527005" w:rsidP="00527005">
      <w:pPr>
        <w:widowControl w:val="0"/>
        <w:tabs>
          <w:tab w:val="left" w:pos="903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г)</w:t>
      </w:r>
      <w:r w:rsidRPr="00527005">
        <w:rPr>
          <w:rFonts w:eastAsia="Times New Roman"/>
          <w:color w:val="000000"/>
          <w:lang w:eastAsia="ru-RU" w:bidi="ru-RU"/>
        </w:rPr>
        <w:tab/>
        <w:t>другие сведения по усмотрению стороны, в том числе материалы фото- и видеосъемки.</w:t>
      </w:r>
    </w:p>
    <w:p w14:paraId="1EB492DF" w14:textId="189BDF70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962"/>
        </w:tabs>
        <w:spacing w:after="26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Потребитель направляет копию акта о нарушении Региональным оператором обязательств по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 в уполномоченный орган исполнительной власти Владимирской области.</w:t>
      </w:r>
    </w:p>
    <w:p w14:paraId="107331A2" w14:textId="77777777" w:rsidR="00527005" w:rsidRPr="00527005" w:rsidRDefault="00527005" w:rsidP="00527005">
      <w:pPr>
        <w:widowControl w:val="0"/>
        <w:numPr>
          <w:ilvl w:val="0"/>
          <w:numId w:val="1"/>
        </w:numPr>
        <w:tabs>
          <w:tab w:val="left" w:pos="516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Ответственность сторон</w:t>
      </w:r>
    </w:p>
    <w:p w14:paraId="2E43C54E" w14:textId="77777777" w:rsidR="00527005" w:rsidRPr="00527005" w:rsidRDefault="00527005" w:rsidP="00527005">
      <w:pPr>
        <w:widowControl w:val="0"/>
        <w:tabs>
          <w:tab w:val="left" w:pos="516"/>
        </w:tabs>
        <w:spacing w:after="0" w:line="240" w:lineRule="auto"/>
        <w:rPr>
          <w:rFonts w:eastAsia="Times New Roman"/>
          <w:color w:val="000000"/>
          <w:lang w:eastAsia="ru-RU" w:bidi="ru-RU"/>
        </w:rPr>
      </w:pPr>
    </w:p>
    <w:p w14:paraId="78F516AD" w14:textId="1D2D74CF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130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За неисполнение или ненадлежащее исполнение обязательств по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у стороны несут ответственность в соответствии с законодательством Российской Федерации.</w:t>
      </w:r>
    </w:p>
    <w:p w14:paraId="0368A25E" w14:textId="02A8C3BB" w:rsidR="00CF7EBD" w:rsidRPr="00527005" w:rsidRDefault="00CF7EBD" w:rsidP="00CF7EBD">
      <w:pPr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</w:t>
      </w:r>
      <w:r>
        <w:rPr>
          <w:rFonts w:eastAsia="Times New Roman"/>
          <w:color w:val="000000"/>
          <w:lang w:eastAsia="ru-RU" w:bidi="ru-RU"/>
        </w:rPr>
        <w:t>уплаты неустойки в размере 1/130</w:t>
      </w:r>
      <w:r w:rsidRPr="00527005">
        <w:rPr>
          <w:rFonts w:eastAsia="Times New Roman"/>
          <w:color w:val="000000"/>
          <w:lang w:eastAsia="ru-RU" w:bidi="ru-RU"/>
        </w:rPr>
        <w:t xml:space="preserve">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12694AEB" w14:textId="672BC0A8" w:rsidR="00527005" w:rsidRPr="00CF7EBD" w:rsidRDefault="00527005" w:rsidP="00CF7EBD">
      <w:pPr>
        <w:widowControl w:val="0"/>
        <w:numPr>
          <w:ilvl w:val="0"/>
          <w:numId w:val="2"/>
        </w:numPr>
        <w:tabs>
          <w:tab w:val="left" w:pos="1130"/>
        </w:tabs>
        <w:spacing w:after="260" w:line="240" w:lineRule="auto"/>
        <w:ind w:firstLine="720"/>
        <w:jc w:val="both"/>
        <w:rPr>
          <w:rFonts w:eastAsia="Times New Roman"/>
          <w:color w:val="000000"/>
          <w:lang w:eastAsia="ru-RU" w:bidi="ru-RU"/>
        </w:rPr>
      </w:pPr>
      <w:r w:rsidRPr="00CF7EBD">
        <w:rPr>
          <w:rFonts w:eastAsia="Times New Roman"/>
          <w:color w:val="000000"/>
          <w:lang w:eastAsia="ru-RU" w:bidi="ru-RU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(площадок) накопления таких отходов, определенных настоящим </w:t>
      </w:r>
      <w:r w:rsidR="00CB008C" w:rsidRPr="00CF7EBD">
        <w:rPr>
          <w:rFonts w:eastAsia="Times New Roman"/>
          <w:color w:val="000000"/>
          <w:lang w:eastAsia="ru-RU" w:bidi="ru-RU"/>
        </w:rPr>
        <w:t>договор</w:t>
      </w:r>
      <w:r w:rsidRPr="00CF7EBD">
        <w:rPr>
          <w:rFonts w:eastAsia="Times New Roman"/>
          <w:color w:val="000000"/>
          <w:lang w:eastAsia="ru-RU" w:bidi="ru-RU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14:paraId="45DE27B0" w14:textId="2CFEB389" w:rsidR="00527005" w:rsidRDefault="00527005" w:rsidP="00527005">
      <w:pPr>
        <w:widowControl w:val="0"/>
        <w:numPr>
          <w:ilvl w:val="0"/>
          <w:numId w:val="1"/>
        </w:numPr>
        <w:tabs>
          <w:tab w:val="left" w:pos="454"/>
        </w:tabs>
        <w:spacing w:after="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Действие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а</w:t>
      </w:r>
      <w:r>
        <w:rPr>
          <w:rFonts w:eastAsia="Times New Roman"/>
          <w:color w:val="000000"/>
          <w:lang w:eastAsia="ru-RU" w:bidi="ru-RU"/>
        </w:rPr>
        <w:t>.</w:t>
      </w:r>
    </w:p>
    <w:p w14:paraId="3C1AA253" w14:textId="77777777" w:rsidR="00527005" w:rsidRPr="00527005" w:rsidRDefault="00527005" w:rsidP="00527005">
      <w:pPr>
        <w:widowControl w:val="0"/>
        <w:tabs>
          <w:tab w:val="left" w:pos="454"/>
        </w:tabs>
        <w:spacing w:after="0" w:line="240" w:lineRule="auto"/>
        <w:rPr>
          <w:rFonts w:eastAsia="Times New Roman"/>
          <w:color w:val="000000"/>
          <w:lang w:eastAsia="ru-RU" w:bidi="ru-RU"/>
        </w:rPr>
      </w:pPr>
    </w:p>
    <w:p w14:paraId="76A57722" w14:textId="203EF335" w:rsidR="00527005" w:rsidRDefault="00527005" w:rsidP="00527005">
      <w:pPr>
        <w:widowControl w:val="0"/>
        <w:numPr>
          <w:ilvl w:val="0"/>
          <w:numId w:val="2"/>
        </w:numPr>
        <w:tabs>
          <w:tab w:val="left" w:pos="990"/>
          <w:tab w:val="left" w:leader="underscore" w:pos="7362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Настоящий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 xml:space="preserve"> вступает в силу с момента его подписания и распространяет своё </w:t>
      </w:r>
      <w:r w:rsidR="00CF7EBD">
        <w:rPr>
          <w:rFonts w:eastAsia="Times New Roman"/>
          <w:color w:val="000000"/>
          <w:lang w:eastAsia="ru-RU" w:bidi="ru-RU"/>
        </w:rPr>
        <w:t>действие на все правоотношения, возникшие с 01 января 2020 года.</w:t>
      </w:r>
    </w:p>
    <w:p w14:paraId="18E017B2" w14:textId="77777777" w:rsidR="00CF7EBD" w:rsidRDefault="00CF7EBD" w:rsidP="00CF7EBD">
      <w:pPr>
        <w:widowControl w:val="0"/>
        <w:numPr>
          <w:ilvl w:val="0"/>
          <w:numId w:val="2"/>
        </w:numPr>
        <w:tabs>
          <w:tab w:val="left" w:pos="990"/>
          <w:tab w:val="left" w:leader="underscore" w:pos="7362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lastRenderedPageBreak/>
        <w:t>Договор  действует до 31 декабря 2020 года и считается продленным на следующий календарный год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Настоящий договор может продлеваться не более чем до 31 декабря 2028 года.</w:t>
      </w:r>
    </w:p>
    <w:p w14:paraId="366EC77F" w14:textId="77777777" w:rsidR="00CF7EBD" w:rsidRPr="00527005" w:rsidRDefault="00CF7EBD" w:rsidP="00CF7EBD">
      <w:pPr>
        <w:widowControl w:val="0"/>
        <w:numPr>
          <w:ilvl w:val="0"/>
          <w:numId w:val="2"/>
        </w:numPr>
        <w:tabs>
          <w:tab w:val="left" w:pos="990"/>
          <w:tab w:val="left" w:leader="underscore" w:pos="7362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заключённым договором.</w:t>
      </w:r>
    </w:p>
    <w:p w14:paraId="6A344D08" w14:textId="35F49DB5" w:rsidR="00527005" w:rsidRPr="00CF7EBD" w:rsidRDefault="00527005" w:rsidP="00CF7EBD">
      <w:pPr>
        <w:widowControl w:val="0"/>
        <w:numPr>
          <w:ilvl w:val="0"/>
          <w:numId w:val="2"/>
        </w:numPr>
        <w:tabs>
          <w:tab w:val="left" w:pos="1013"/>
          <w:tab w:val="left" w:leader="underscore" w:pos="7362"/>
        </w:tabs>
        <w:spacing w:after="0" w:line="240" w:lineRule="auto"/>
        <w:ind w:firstLine="560"/>
        <w:jc w:val="both"/>
        <w:rPr>
          <w:rFonts w:eastAsia="Times New Roman"/>
          <w:color w:val="000000"/>
          <w:lang w:eastAsia="ru-RU" w:bidi="ru-RU"/>
        </w:rPr>
      </w:pPr>
      <w:r w:rsidRPr="00CF7EBD">
        <w:rPr>
          <w:rFonts w:eastAsia="Times New Roman"/>
          <w:color w:val="000000"/>
          <w:lang w:eastAsia="ru-RU" w:bidi="ru-RU"/>
        </w:rPr>
        <w:t xml:space="preserve">Настоящий </w:t>
      </w:r>
      <w:proofErr w:type="gramStart"/>
      <w:r w:rsidR="00CB008C" w:rsidRPr="00CF7EBD">
        <w:rPr>
          <w:rFonts w:eastAsia="Times New Roman"/>
          <w:color w:val="000000"/>
          <w:lang w:eastAsia="ru-RU" w:bidi="ru-RU"/>
        </w:rPr>
        <w:t>договор</w:t>
      </w:r>
      <w:proofErr w:type="gramEnd"/>
      <w:r w:rsidRPr="00CF7EBD">
        <w:rPr>
          <w:rFonts w:eastAsia="Times New Roman"/>
          <w:color w:val="000000"/>
          <w:lang w:eastAsia="ru-RU" w:bidi="ru-RU"/>
        </w:rPr>
        <w:t xml:space="preserve"> может быть расторгнут до окончания срока его действия по соглашению сторон, а также в иных случаях, установленных действующим законодательством Российской Федерации.</w:t>
      </w:r>
    </w:p>
    <w:p w14:paraId="6B8E0D52" w14:textId="77777777" w:rsidR="00527005" w:rsidRDefault="00527005" w:rsidP="00527005">
      <w:pPr>
        <w:widowControl w:val="0"/>
        <w:tabs>
          <w:tab w:val="left" w:pos="1013"/>
        </w:tabs>
        <w:spacing w:after="0" w:line="240" w:lineRule="auto"/>
        <w:ind w:left="580"/>
        <w:jc w:val="both"/>
        <w:rPr>
          <w:rFonts w:eastAsia="Times New Roman"/>
          <w:color w:val="000000"/>
          <w:lang w:eastAsia="ru-RU" w:bidi="ru-RU"/>
        </w:rPr>
      </w:pPr>
    </w:p>
    <w:p w14:paraId="6CCF2497" w14:textId="77777777" w:rsidR="00CF7EBD" w:rsidRDefault="00CF7EBD" w:rsidP="00527005">
      <w:pPr>
        <w:widowControl w:val="0"/>
        <w:tabs>
          <w:tab w:val="left" w:pos="1013"/>
        </w:tabs>
        <w:spacing w:after="0" w:line="240" w:lineRule="auto"/>
        <w:ind w:left="580"/>
        <w:jc w:val="both"/>
        <w:rPr>
          <w:rFonts w:eastAsia="Times New Roman"/>
          <w:color w:val="000000"/>
          <w:lang w:eastAsia="ru-RU" w:bidi="ru-RU"/>
        </w:rPr>
      </w:pPr>
    </w:p>
    <w:p w14:paraId="61BB99A2" w14:textId="77777777" w:rsidR="00CF7EBD" w:rsidRPr="00527005" w:rsidRDefault="00CF7EBD" w:rsidP="00527005">
      <w:pPr>
        <w:widowControl w:val="0"/>
        <w:tabs>
          <w:tab w:val="left" w:pos="1013"/>
        </w:tabs>
        <w:spacing w:after="0" w:line="240" w:lineRule="auto"/>
        <w:ind w:left="580"/>
        <w:jc w:val="both"/>
        <w:rPr>
          <w:rFonts w:eastAsia="Times New Roman"/>
          <w:color w:val="000000"/>
          <w:lang w:eastAsia="ru-RU" w:bidi="ru-RU"/>
        </w:rPr>
      </w:pPr>
    </w:p>
    <w:p w14:paraId="737C2D74" w14:textId="77777777" w:rsidR="00527005" w:rsidRPr="00527005" w:rsidRDefault="00527005" w:rsidP="00527005">
      <w:pPr>
        <w:widowControl w:val="0"/>
        <w:numPr>
          <w:ilvl w:val="0"/>
          <w:numId w:val="1"/>
        </w:numPr>
        <w:tabs>
          <w:tab w:val="left" w:pos="346"/>
        </w:tabs>
        <w:spacing w:after="260" w:line="240" w:lineRule="auto"/>
        <w:jc w:val="center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Прочие условия</w:t>
      </w:r>
    </w:p>
    <w:p w14:paraId="7DE8BD83" w14:textId="7F2737EE" w:rsidR="00527005" w:rsidRPr="00527005" w:rsidRDefault="00527005" w:rsidP="00527005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Все изменения, которые вносятся в настоящий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9FB7127" w14:textId="087AD0D1" w:rsidR="00527005" w:rsidRDefault="00527005" w:rsidP="00527005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Все споры и разногласия, возникающие между сторонами в процессе исполнения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а, разрешаются в досудебном порядке путем проведения переговоров и обмена письменным обращениями, в том числе претензиями. Срок рассмотрения таких обращений составляет 10 дней с момента получения. При не урегулировании возникшего спора в досудебном порядке стороны праве обратиться в суд в порядке, установленном действующим законодательством Российской Федерации.</w:t>
      </w:r>
    </w:p>
    <w:p w14:paraId="76EC9E09" w14:textId="6E77C2FE" w:rsidR="00CB3106" w:rsidRDefault="00CB3106" w:rsidP="00527005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В случае уклонения, либо немотивированного отказа Потребителя от подписания Акта об оказании услуг, услуги регионального оператора считаются предоставленными и принятыми Потребителем в полном объеме.</w:t>
      </w:r>
    </w:p>
    <w:p w14:paraId="00819BE0" w14:textId="04659E28" w:rsidR="00527005" w:rsidRPr="00527005" w:rsidRDefault="00527005" w:rsidP="00527005">
      <w:pPr>
        <w:widowControl w:val="0"/>
        <w:numPr>
          <w:ilvl w:val="0"/>
          <w:numId w:val="2"/>
        </w:numPr>
        <w:tabs>
          <w:tab w:val="left" w:pos="1013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Региональный оператор в случае неполной оплаты Потребителем стоимости оказанных в рамках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а услуг вправе ограничить или приостановить их предоставление по истечении 20 календарных дней со дня доставки Потребителю (получения Потребителем) соответствующего предупреждения (уведомления).</w:t>
      </w:r>
    </w:p>
    <w:p w14:paraId="07459A13" w14:textId="77777777" w:rsidR="00527005" w:rsidRPr="00527005" w:rsidRDefault="00527005" w:rsidP="00527005">
      <w:pPr>
        <w:widowControl w:val="0"/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Региональный оператор доставляет соответствующее предупреждение (уведомление) Потребителю одним из следующих способов:</w:t>
      </w:r>
    </w:p>
    <w:p w14:paraId="14347923" w14:textId="77777777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97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вручения под расписку,</w:t>
      </w:r>
    </w:p>
    <w:p w14:paraId="3C17F577" w14:textId="77777777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97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направления по почте заказным письмом (с уведомлением о вручении),</w:t>
      </w:r>
    </w:p>
    <w:p w14:paraId="7E30ABD5" w14:textId="77777777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78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путем включения в платежный документ для внесения платы за оказанные услуги текста соответствующего предупреждения (уведомления),</w:t>
      </w:r>
    </w:p>
    <w:p w14:paraId="2C3D0B8F" w14:textId="77777777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83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передачи предупреждения (уведомления) посредством сообщения по сети подвижной радиотелефонной связи на пользовательское оборудование потребителя;</w:t>
      </w:r>
    </w:p>
    <w:p w14:paraId="3CF1261F" w14:textId="77777777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97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телефонного звонка с записью разговора,</w:t>
      </w:r>
    </w:p>
    <w:p w14:paraId="0A503D72" w14:textId="7A6632A9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78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сообщения по адресу электронной почты Потребителя, указанной в настоящем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 xml:space="preserve">е, с адреса электронной почты Регионального оператора, указанной в настоящем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е;</w:t>
      </w:r>
    </w:p>
    <w:p w14:paraId="4351EB25" w14:textId="77777777" w:rsidR="00527005" w:rsidRPr="00527005" w:rsidRDefault="00527005" w:rsidP="00527005">
      <w:pPr>
        <w:widowControl w:val="0"/>
        <w:numPr>
          <w:ilvl w:val="0"/>
          <w:numId w:val="4"/>
        </w:numPr>
        <w:tabs>
          <w:tab w:val="left" w:pos="778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через личный кабинет Потребителя в государственной информационной системе </w:t>
      </w:r>
      <w:proofErr w:type="spellStart"/>
      <w:r w:rsidRPr="00527005">
        <w:rPr>
          <w:rFonts w:eastAsia="Times New Roman"/>
          <w:color w:val="000000"/>
          <w:lang w:eastAsia="ru-RU" w:bidi="ru-RU"/>
        </w:rPr>
        <w:t>жилищно</w:t>
      </w:r>
      <w:r w:rsidRPr="00527005">
        <w:rPr>
          <w:rFonts w:eastAsia="Times New Roman"/>
          <w:color w:val="000000"/>
          <w:lang w:eastAsia="ru-RU" w:bidi="ru-RU"/>
        </w:rPr>
        <w:softHyphen/>
        <w:t>коммунального</w:t>
      </w:r>
      <w:proofErr w:type="spellEnd"/>
      <w:r w:rsidRPr="00527005">
        <w:rPr>
          <w:rFonts w:eastAsia="Times New Roman"/>
          <w:color w:val="000000"/>
          <w:lang w:eastAsia="ru-RU" w:bidi="ru-RU"/>
        </w:rPr>
        <w:t xml:space="preserve"> хозяйства;</w:t>
      </w:r>
    </w:p>
    <w:p w14:paraId="2B3B01C2" w14:textId="012AA38C" w:rsidR="00527005" w:rsidRDefault="00527005" w:rsidP="00527005">
      <w:pPr>
        <w:widowControl w:val="0"/>
        <w:numPr>
          <w:ilvl w:val="0"/>
          <w:numId w:val="4"/>
        </w:numPr>
        <w:tabs>
          <w:tab w:val="left" w:pos="797"/>
        </w:tabs>
        <w:spacing w:after="0" w:line="240" w:lineRule="auto"/>
        <w:ind w:firstLine="580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 xml:space="preserve">на официальном сайте Регионального оператора в информационно-телекоммуникационной сети "Интернет" по адресу, указанному в настоящем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Pr="00527005">
        <w:rPr>
          <w:rFonts w:eastAsia="Times New Roman"/>
          <w:color w:val="000000"/>
          <w:lang w:eastAsia="ru-RU" w:bidi="ru-RU"/>
        </w:rPr>
        <w:t>е;</w:t>
      </w:r>
    </w:p>
    <w:p w14:paraId="64751EE6" w14:textId="0A9527AC" w:rsidR="00527005" w:rsidRPr="00527005" w:rsidRDefault="00527005" w:rsidP="005F4FBC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 w:bidi="ru-RU"/>
        </w:rPr>
      </w:pPr>
      <w:r w:rsidRPr="00527005">
        <w:rPr>
          <w:rFonts w:eastAsia="Times New Roman"/>
          <w:color w:val="000000"/>
          <w:lang w:eastAsia="ru-RU" w:bidi="ru-RU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6E0CF81" w14:textId="1A5C5738" w:rsidR="00527005" w:rsidRPr="00527005" w:rsidRDefault="00CF7EBD" w:rsidP="00CF7EBD">
      <w:pPr>
        <w:pStyle w:val="a6"/>
        <w:widowControl w:val="0"/>
        <w:tabs>
          <w:tab w:val="left" w:pos="709"/>
        </w:tabs>
        <w:spacing w:after="0" w:line="240" w:lineRule="auto"/>
        <w:ind w:left="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33. </w:t>
      </w:r>
      <w:r w:rsidR="00527005" w:rsidRPr="00527005">
        <w:rPr>
          <w:rFonts w:eastAsia="Times New Roman"/>
          <w:color w:val="000000"/>
          <w:lang w:eastAsia="ru-RU" w:bidi="ru-RU"/>
        </w:rPr>
        <w:t xml:space="preserve">Настоящим Потребитель заверяет и гарантирует, что представленные им сведения, имеющие значение для заключения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527005" w:rsidRPr="00527005">
        <w:rPr>
          <w:rFonts w:eastAsia="Times New Roman"/>
          <w:color w:val="000000"/>
          <w:lang w:eastAsia="ru-RU" w:bidi="ru-RU"/>
        </w:rPr>
        <w:t xml:space="preserve">а и исполнения его условий Региональным </w:t>
      </w:r>
      <w:r w:rsidR="00527005" w:rsidRPr="00527005">
        <w:rPr>
          <w:rFonts w:eastAsia="Times New Roman"/>
          <w:color w:val="000000"/>
          <w:lang w:eastAsia="ru-RU" w:bidi="ru-RU"/>
        </w:rPr>
        <w:lastRenderedPageBreak/>
        <w:t xml:space="preserve">оператором (в том числе, </w:t>
      </w:r>
      <w:proofErr w:type="gramStart"/>
      <w:r w:rsidR="00527005" w:rsidRPr="00527005">
        <w:rPr>
          <w:rFonts w:eastAsia="Times New Roman"/>
          <w:color w:val="000000"/>
          <w:lang w:eastAsia="ru-RU" w:bidi="ru-RU"/>
        </w:rPr>
        <w:t>но</w:t>
      </w:r>
      <w:proofErr w:type="gramEnd"/>
      <w:r w:rsidR="00527005" w:rsidRPr="00527005">
        <w:rPr>
          <w:rFonts w:eastAsia="Times New Roman"/>
          <w:color w:val="000000"/>
          <w:lang w:eastAsia="ru-RU" w:bidi="ru-RU"/>
        </w:rPr>
        <w:t xml:space="preserve"> не ограничиваясь, сведения о количестве расчетных единиц, объеме принимаемых твердых коммунальных отходов, полномочиях на заключение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527005" w:rsidRPr="00527005">
        <w:rPr>
          <w:rFonts w:eastAsia="Times New Roman"/>
          <w:color w:val="000000"/>
          <w:lang w:eastAsia="ru-RU" w:bidi="ru-RU"/>
        </w:rPr>
        <w:t>а, местах накопления твердых коммунальных отходов, периодичности вывоза) являются достоверными, не нарушают требований действующего законодательства, а также прав и законных интересов третьих лиц.</w:t>
      </w:r>
    </w:p>
    <w:p w14:paraId="3BCB9608" w14:textId="7F335B16" w:rsidR="00527005" w:rsidRDefault="009D0A94" w:rsidP="005F4FBC">
      <w:pPr>
        <w:widowControl w:val="0"/>
        <w:spacing w:after="0" w:line="240" w:lineRule="auto"/>
        <w:ind w:firstLine="426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</w:t>
      </w:r>
      <w:r w:rsidR="00527005" w:rsidRPr="00527005">
        <w:rPr>
          <w:rFonts w:eastAsia="Times New Roman"/>
          <w:color w:val="000000"/>
          <w:lang w:eastAsia="ru-RU" w:bidi="ru-RU"/>
        </w:rPr>
        <w:t>Потребитель несет полную ответственность за все последствия, вызванные недостоверностью представленных сведений, в том числе выразившиеся в привлечении Регионального оператора к</w:t>
      </w:r>
      <w:r w:rsidR="005F4FBC">
        <w:rPr>
          <w:rFonts w:eastAsia="Times New Roman"/>
          <w:color w:val="000000"/>
          <w:lang w:eastAsia="ru-RU" w:bidi="ru-RU"/>
        </w:rPr>
        <w:t xml:space="preserve"> </w:t>
      </w:r>
      <w:r w:rsidR="00527005" w:rsidRPr="00527005">
        <w:rPr>
          <w:rFonts w:eastAsia="Times New Roman"/>
          <w:color w:val="000000"/>
          <w:lang w:eastAsia="ru-RU" w:bidi="ru-RU"/>
        </w:rPr>
        <w:t>ответственности за нарушение требований действующего законодательства, и возместить все понесенные убытки.</w:t>
      </w:r>
    </w:p>
    <w:p w14:paraId="11DAEBCF" w14:textId="77777777" w:rsidR="00CF7EBD" w:rsidRDefault="00CF7EBD" w:rsidP="00CF7EBD">
      <w:pPr>
        <w:pStyle w:val="a6"/>
        <w:widowControl w:val="0"/>
        <w:spacing w:after="0" w:line="240" w:lineRule="auto"/>
        <w:ind w:left="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34.</w:t>
      </w:r>
      <w:r w:rsidR="00007392">
        <w:rPr>
          <w:rFonts w:eastAsia="Times New Roman"/>
          <w:color w:val="000000"/>
          <w:lang w:eastAsia="ru-RU" w:bidi="ru-RU"/>
        </w:rPr>
        <w:t xml:space="preserve">При заключении 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007392">
        <w:rPr>
          <w:rFonts w:eastAsia="Times New Roman"/>
          <w:color w:val="000000"/>
          <w:lang w:eastAsia="ru-RU" w:bidi="ru-RU"/>
        </w:rPr>
        <w:t xml:space="preserve">а, а также в процессе его исполнения допускается использование </w:t>
      </w:r>
      <w:r w:rsidR="00CB008C">
        <w:rPr>
          <w:rFonts w:eastAsia="Times New Roman"/>
          <w:color w:val="000000"/>
          <w:lang w:eastAsia="ru-RU" w:bidi="ru-RU"/>
        </w:rPr>
        <w:t>факсимиле. При этом факсимильная подпись имеет такую же силу, что и подлинная подпись уполномоченных лиц.</w:t>
      </w:r>
    </w:p>
    <w:p w14:paraId="682FE00E" w14:textId="49B72217" w:rsidR="00664D33" w:rsidRPr="00CB3106" w:rsidRDefault="00CF7EBD" w:rsidP="00CF7EBD">
      <w:pPr>
        <w:pStyle w:val="a6"/>
        <w:widowControl w:val="0"/>
        <w:spacing w:after="0" w:line="240" w:lineRule="auto"/>
        <w:ind w:left="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35.</w:t>
      </w:r>
      <w:r w:rsidR="00664D33">
        <w:rPr>
          <w:rFonts w:eastAsia="Times New Roman"/>
          <w:color w:val="000000"/>
          <w:lang w:eastAsia="ru-RU" w:bidi="ru-RU"/>
        </w:rPr>
        <w:t xml:space="preserve">Стороны несут риск последствий неполучения юридических сообщений, бухгалтерских, платежных и иных документов, поступивших по адресам, указанным в разделе </w:t>
      </w:r>
      <w:r w:rsidR="00664D33">
        <w:rPr>
          <w:rFonts w:eastAsia="Times New Roman"/>
          <w:color w:val="000000"/>
          <w:lang w:val="en-US" w:eastAsia="ru-RU" w:bidi="ru-RU"/>
        </w:rPr>
        <w:t>X</w:t>
      </w:r>
      <w:r w:rsidR="00664D33" w:rsidRPr="00664D33">
        <w:rPr>
          <w:rFonts w:eastAsia="Times New Roman"/>
          <w:color w:val="000000"/>
          <w:lang w:eastAsia="ru-RU" w:bidi="ru-RU"/>
        </w:rPr>
        <w:t xml:space="preserve"> </w:t>
      </w:r>
      <w:r w:rsidR="00664D33">
        <w:rPr>
          <w:rFonts w:eastAsia="Times New Roman"/>
          <w:color w:val="000000"/>
          <w:lang w:eastAsia="ru-RU" w:bidi="ru-RU"/>
        </w:rPr>
        <w:t xml:space="preserve">настоящего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664D33">
        <w:rPr>
          <w:rFonts w:eastAsia="Times New Roman"/>
          <w:color w:val="000000"/>
          <w:lang w:eastAsia="ru-RU" w:bidi="ru-RU"/>
        </w:rPr>
        <w:t>а.</w:t>
      </w:r>
    </w:p>
    <w:p w14:paraId="0C477B04" w14:textId="1DE53D76" w:rsidR="00527005" w:rsidRPr="009D0A94" w:rsidRDefault="00CF7EBD" w:rsidP="00CF7EBD">
      <w:pPr>
        <w:pStyle w:val="a6"/>
        <w:widowControl w:val="0"/>
        <w:spacing w:after="0" w:line="240" w:lineRule="auto"/>
        <w:ind w:left="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36.</w:t>
      </w:r>
      <w:r w:rsidR="009D0A94">
        <w:rPr>
          <w:rFonts w:eastAsia="Times New Roman"/>
          <w:color w:val="000000"/>
          <w:lang w:eastAsia="ru-RU" w:bidi="ru-RU"/>
        </w:rPr>
        <w:t xml:space="preserve"> </w:t>
      </w:r>
      <w:r w:rsidR="00527005" w:rsidRPr="009D0A94">
        <w:rPr>
          <w:rFonts w:eastAsia="Times New Roman"/>
          <w:color w:val="000000"/>
          <w:lang w:eastAsia="ru-RU" w:bidi="ru-RU"/>
        </w:rPr>
        <w:t xml:space="preserve">Настоящий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527005" w:rsidRPr="009D0A94">
        <w:rPr>
          <w:rFonts w:eastAsia="Times New Roman"/>
          <w:color w:val="000000"/>
          <w:lang w:eastAsia="ru-RU" w:bidi="ru-RU"/>
        </w:rPr>
        <w:t xml:space="preserve"> составлен в 2 экземплярах, имеющих равную юридическую силу, по одному для каждой из сторон.</w:t>
      </w:r>
    </w:p>
    <w:p w14:paraId="2899E72F" w14:textId="18C39FF0" w:rsidR="00CB008C" w:rsidRPr="00CF7EBD" w:rsidRDefault="00CF7EBD" w:rsidP="00CF7EBD">
      <w:pPr>
        <w:widowControl w:val="0"/>
        <w:tabs>
          <w:tab w:val="left" w:pos="1222"/>
        </w:tabs>
        <w:spacing w:after="300" w:line="240" w:lineRule="auto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37.</w:t>
      </w:r>
      <w:r w:rsidR="009D0A94">
        <w:rPr>
          <w:rFonts w:eastAsia="Times New Roman"/>
          <w:color w:val="000000"/>
          <w:lang w:eastAsia="ru-RU" w:bidi="ru-RU"/>
        </w:rPr>
        <w:t xml:space="preserve"> </w:t>
      </w:r>
      <w:hyperlink w:anchor="bookmark0" w:tooltip="Current Document">
        <w:r w:rsidR="00527005" w:rsidRPr="00527005">
          <w:rPr>
            <w:rFonts w:eastAsia="Times New Roman"/>
            <w:color w:val="000000"/>
            <w:lang w:eastAsia="ru-RU" w:bidi="ru-RU"/>
          </w:rPr>
          <w:t>Приложение</w:t>
        </w:r>
      </w:hyperlink>
      <w:r w:rsidR="00527005" w:rsidRPr="00527005">
        <w:rPr>
          <w:rFonts w:eastAsia="Times New Roman"/>
          <w:color w:val="000000"/>
          <w:lang w:eastAsia="ru-RU" w:bidi="ru-RU"/>
        </w:rPr>
        <w:t xml:space="preserve"> к настоящему </w:t>
      </w:r>
      <w:r w:rsidR="00CB008C">
        <w:rPr>
          <w:rFonts w:eastAsia="Times New Roman"/>
          <w:color w:val="000000"/>
          <w:lang w:eastAsia="ru-RU" w:bidi="ru-RU"/>
        </w:rPr>
        <w:t>договор</w:t>
      </w:r>
      <w:r w:rsidR="00527005" w:rsidRPr="00527005">
        <w:rPr>
          <w:rFonts w:eastAsia="Times New Roman"/>
          <w:color w:val="000000"/>
          <w:lang w:eastAsia="ru-RU" w:bidi="ru-RU"/>
        </w:rPr>
        <w:t>у является его неотъемлемой частью.</w:t>
      </w:r>
    </w:p>
    <w:p w14:paraId="3346C726" w14:textId="77777777" w:rsidR="00CB008C" w:rsidRDefault="00CB008C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</w:p>
    <w:p w14:paraId="3AECFB79" w14:textId="24219656" w:rsidR="00CB3106" w:rsidRDefault="00CB3106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  <w:proofErr w:type="spellStart"/>
      <w:r>
        <w:rPr>
          <w:rFonts w:eastAsia="Times New Roman"/>
          <w:color w:val="000000"/>
          <w:lang w:eastAsia="ru-RU" w:bidi="ru-RU"/>
        </w:rPr>
        <w:t>Х.Адреса</w:t>
      </w:r>
      <w:proofErr w:type="spellEnd"/>
      <w:r>
        <w:rPr>
          <w:rFonts w:eastAsia="Times New Roman"/>
          <w:color w:val="000000"/>
          <w:lang w:eastAsia="ru-RU" w:bidi="ru-RU"/>
        </w:rPr>
        <w:t xml:space="preserve"> и реквизиты Сторон.</w:t>
      </w:r>
    </w:p>
    <w:p w14:paraId="7C2F2A42" w14:textId="77777777" w:rsidR="002B2DAE" w:rsidRDefault="002B2DAE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</w:p>
    <w:p w14:paraId="387519F7" w14:textId="77777777" w:rsidR="002B2DAE" w:rsidRDefault="002B2DAE" w:rsidP="00664D33">
      <w:pPr>
        <w:pStyle w:val="a6"/>
        <w:widowControl w:val="0"/>
        <w:tabs>
          <w:tab w:val="left" w:pos="1222"/>
        </w:tabs>
        <w:spacing w:after="300" w:line="240" w:lineRule="auto"/>
        <w:jc w:val="both"/>
        <w:rPr>
          <w:rFonts w:eastAsia="Times New Roman"/>
          <w:color w:val="000000"/>
          <w:lang w:eastAsia="ru-RU" w:bidi="ru-RU"/>
        </w:rPr>
      </w:pPr>
    </w:p>
    <w:p w14:paraId="7F71F976" w14:textId="7F30CC8A" w:rsidR="002B2DAE" w:rsidRPr="00007392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b/>
          <w:color w:val="000000"/>
          <w:lang w:eastAsia="ru-RU" w:bidi="ru-RU"/>
        </w:rPr>
      </w:pPr>
      <w:r w:rsidRPr="00007392">
        <w:rPr>
          <w:rFonts w:eastAsia="Times New Roman"/>
          <w:b/>
          <w:color w:val="000000"/>
          <w:lang w:eastAsia="ru-RU" w:bidi="ru-RU"/>
        </w:rPr>
        <w:t>Региональный оператор</w:t>
      </w:r>
      <w:r w:rsidR="009109CD" w:rsidRPr="00007392">
        <w:rPr>
          <w:rFonts w:eastAsia="Times New Roman"/>
          <w:b/>
          <w:color w:val="000000"/>
          <w:lang w:eastAsia="ru-RU" w:bidi="ru-RU"/>
        </w:rPr>
        <w:t xml:space="preserve">              </w:t>
      </w:r>
      <w:r w:rsidR="00007392">
        <w:rPr>
          <w:rFonts w:eastAsia="Times New Roman"/>
          <w:b/>
          <w:color w:val="000000"/>
          <w:lang w:eastAsia="ru-RU" w:bidi="ru-RU"/>
        </w:rPr>
        <w:t xml:space="preserve">                             </w:t>
      </w:r>
      <w:r w:rsidR="009109CD" w:rsidRPr="00007392">
        <w:rPr>
          <w:rFonts w:eastAsia="Times New Roman"/>
          <w:b/>
          <w:color w:val="000000"/>
          <w:lang w:eastAsia="ru-RU" w:bidi="ru-RU"/>
        </w:rPr>
        <w:t>Потребитель:</w:t>
      </w:r>
    </w:p>
    <w:p w14:paraId="14E832A7" w14:textId="0E23C086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ООО «Биотехнологии»</w:t>
      </w:r>
      <w:r w:rsidR="009109CD">
        <w:rPr>
          <w:rFonts w:eastAsia="Times New Roman"/>
          <w:color w:val="000000"/>
          <w:lang w:eastAsia="ru-RU" w:bidi="ru-RU"/>
        </w:rPr>
        <w:t xml:space="preserve">                                               </w:t>
      </w:r>
    </w:p>
    <w:p w14:paraId="153E52EF" w14:textId="12463CC6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ИНН/КПП: 3329067090 / 332801001</w:t>
      </w:r>
      <w:r w:rsidR="009109CD">
        <w:rPr>
          <w:rFonts w:eastAsia="Times New Roman"/>
          <w:color w:val="000000"/>
          <w:lang w:eastAsia="ru-RU" w:bidi="ru-RU"/>
        </w:rPr>
        <w:t xml:space="preserve">                          ИНН/КПП/ОГРН</w:t>
      </w:r>
    </w:p>
    <w:p w14:paraId="0C4D490A" w14:textId="313B2242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Юр. адрес: 600005, г. Владимир, ул.</w:t>
      </w:r>
      <w:r w:rsidR="009109CD">
        <w:rPr>
          <w:rFonts w:eastAsia="Times New Roman"/>
          <w:color w:val="000000"/>
          <w:lang w:eastAsia="ru-RU" w:bidi="ru-RU"/>
        </w:rPr>
        <w:t xml:space="preserve">                          </w:t>
      </w:r>
      <w:proofErr w:type="spellStart"/>
      <w:r w:rsidR="009109CD">
        <w:rPr>
          <w:rFonts w:eastAsia="Times New Roman"/>
          <w:color w:val="000000"/>
          <w:lang w:eastAsia="ru-RU" w:bidi="ru-RU"/>
        </w:rPr>
        <w:t>Юр</w:t>
      </w:r>
      <w:proofErr w:type="gramStart"/>
      <w:r w:rsidR="009109CD">
        <w:rPr>
          <w:rFonts w:eastAsia="Times New Roman"/>
          <w:color w:val="000000"/>
          <w:lang w:eastAsia="ru-RU" w:bidi="ru-RU"/>
        </w:rPr>
        <w:t>.а</w:t>
      </w:r>
      <w:proofErr w:type="gramEnd"/>
      <w:r w:rsidR="009109CD">
        <w:rPr>
          <w:rFonts w:eastAsia="Times New Roman"/>
          <w:color w:val="000000"/>
          <w:lang w:eastAsia="ru-RU" w:bidi="ru-RU"/>
        </w:rPr>
        <w:t>дрес</w:t>
      </w:r>
      <w:proofErr w:type="spellEnd"/>
      <w:r w:rsidR="009109CD">
        <w:rPr>
          <w:rFonts w:eastAsia="Times New Roman"/>
          <w:color w:val="000000"/>
          <w:lang w:eastAsia="ru-RU" w:bidi="ru-RU"/>
        </w:rPr>
        <w:t>:</w:t>
      </w:r>
    </w:p>
    <w:p w14:paraId="7557C410" w14:textId="157EE563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Тракторная, дом 43, литер 8Р, офис</w:t>
      </w:r>
      <w:r w:rsidR="009109CD">
        <w:rPr>
          <w:rFonts w:eastAsia="Times New Roman"/>
          <w:color w:val="000000"/>
          <w:lang w:eastAsia="ru-RU" w:bidi="ru-RU"/>
        </w:rPr>
        <w:t xml:space="preserve">                           </w:t>
      </w:r>
      <w:proofErr w:type="spellStart"/>
      <w:r w:rsidR="009109CD" w:rsidRPr="009109CD">
        <w:rPr>
          <w:rFonts w:eastAsia="Times New Roman"/>
          <w:color w:val="000000"/>
          <w:lang w:eastAsia="ru-RU" w:bidi="ru-RU"/>
        </w:rPr>
        <w:t>Факт</w:t>
      </w:r>
      <w:proofErr w:type="gramStart"/>
      <w:r w:rsidR="009109CD" w:rsidRPr="009109CD">
        <w:rPr>
          <w:rFonts w:eastAsia="Times New Roman"/>
          <w:color w:val="000000"/>
          <w:lang w:eastAsia="ru-RU" w:bidi="ru-RU"/>
        </w:rPr>
        <w:t>.а</w:t>
      </w:r>
      <w:proofErr w:type="gramEnd"/>
      <w:r w:rsidR="009109CD" w:rsidRPr="009109CD">
        <w:rPr>
          <w:rFonts w:eastAsia="Times New Roman"/>
          <w:color w:val="000000"/>
          <w:lang w:eastAsia="ru-RU" w:bidi="ru-RU"/>
        </w:rPr>
        <w:t>дрес</w:t>
      </w:r>
      <w:proofErr w:type="spellEnd"/>
      <w:r w:rsidR="009109CD" w:rsidRPr="009109CD">
        <w:rPr>
          <w:rFonts w:eastAsia="Times New Roman"/>
          <w:color w:val="000000"/>
          <w:lang w:eastAsia="ru-RU" w:bidi="ru-RU"/>
        </w:rPr>
        <w:t>:</w:t>
      </w:r>
    </w:p>
    <w:p w14:paraId="5D379703" w14:textId="5C69F413" w:rsidR="009109CD" w:rsidRPr="009109CD" w:rsidRDefault="00664D33" w:rsidP="009109CD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Факт</w:t>
      </w:r>
      <w:proofErr w:type="gramStart"/>
      <w:r w:rsidRPr="00664D33">
        <w:rPr>
          <w:rFonts w:eastAsia="Times New Roman"/>
          <w:color w:val="000000"/>
          <w:lang w:eastAsia="ru-RU" w:bidi="ru-RU"/>
        </w:rPr>
        <w:t>.</w:t>
      </w:r>
      <w:proofErr w:type="gramEnd"/>
      <w:r w:rsidRPr="00664D33">
        <w:rPr>
          <w:rFonts w:eastAsia="Times New Roman"/>
          <w:color w:val="000000"/>
          <w:lang w:eastAsia="ru-RU" w:bidi="ru-RU"/>
        </w:rPr>
        <w:t xml:space="preserve"> </w:t>
      </w:r>
      <w:proofErr w:type="gramStart"/>
      <w:r w:rsidRPr="00664D33">
        <w:rPr>
          <w:rFonts w:eastAsia="Times New Roman"/>
          <w:color w:val="000000"/>
          <w:lang w:eastAsia="ru-RU" w:bidi="ru-RU"/>
        </w:rPr>
        <w:t>а</w:t>
      </w:r>
      <w:proofErr w:type="gramEnd"/>
      <w:r w:rsidRPr="00664D33">
        <w:rPr>
          <w:rFonts w:eastAsia="Times New Roman"/>
          <w:color w:val="000000"/>
          <w:lang w:eastAsia="ru-RU" w:bidi="ru-RU"/>
        </w:rPr>
        <w:t>дрес:: 600007, г. Владимир, ул. Мира,</w:t>
      </w:r>
      <w:r w:rsidR="009109CD">
        <w:rPr>
          <w:rFonts w:eastAsia="Times New Roman"/>
          <w:color w:val="000000"/>
          <w:lang w:eastAsia="ru-RU" w:bidi="ru-RU"/>
        </w:rPr>
        <w:t xml:space="preserve">           </w:t>
      </w:r>
      <w:r w:rsidR="009109CD" w:rsidRPr="009109CD">
        <w:rPr>
          <w:rFonts w:eastAsia="Times New Roman"/>
          <w:color w:val="000000"/>
          <w:lang w:eastAsia="ru-RU" w:bidi="ru-RU"/>
        </w:rPr>
        <w:t>Адрес доставки корреспонденции:</w:t>
      </w:r>
    </w:p>
    <w:p w14:paraId="56FCF8CD" w14:textId="7B72C746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д.61-а, 3 этаж, офис 316</w:t>
      </w:r>
      <w:r w:rsidR="009109CD">
        <w:rPr>
          <w:rFonts w:eastAsia="Times New Roman"/>
          <w:color w:val="000000"/>
          <w:lang w:eastAsia="ru-RU" w:bidi="ru-RU"/>
        </w:rPr>
        <w:t xml:space="preserve">                                               </w:t>
      </w:r>
      <w:r w:rsidR="009109CD" w:rsidRPr="009109CD">
        <w:rPr>
          <w:rFonts w:eastAsia="Times New Roman"/>
          <w:color w:val="000000"/>
          <w:lang w:eastAsia="ru-RU" w:bidi="ru-RU"/>
        </w:rPr>
        <w:t>Платежные реквизиты:</w:t>
      </w:r>
    </w:p>
    <w:p w14:paraId="0850CDFB" w14:textId="32FA3E1B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Платёжные реквизиты</w:t>
      </w:r>
      <w:proofErr w:type="gramStart"/>
      <w:r w:rsidRPr="00664D33">
        <w:rPr>
          <w:rFonts w:eastAsia="Times New Roman"/>
          <w:color w:val="000000"/>
          <w:lang w:eastAsia="ru-RU" w:bidi="ru-RU"/>
        </w:rPr>
        <w:t xml:space="preserve"> :</w:t>
      </w:r>
      <w:proofErr w:type="gramEnd"/>
      <w:r w:rsidR="009109CD">
        <w:rPr>
          <w:rFonts w:eastAsia="Times New Roman"/>
          <w:color w:val="000000"/>
          <w:lang w:eastAsia="ru-RU" w:bidi="ru-RU"/>
        </w:rPr>
        <w:t xml:space="preserve">                                               </w:t>
      </w:r>
      <w:r w:rsidR="009109CD" w:rsidRPr="009109CD">
        <w:rPr>
          <w:rFonts w:eastAsia="Times New Roman"/>
          <w:color w:val="000000"/>
          <w:lang w:eastAsia="ru-RU" w:bidi="ru-RU"/>
        </w:rPr>
        <w:t>Банк:</w:t>
      </w:r>
      <w:r w:rsidR="009109CD">
        <w:rPr>
          <w:rFonts w:eastAsia="Times New Roman"/>
          <w:color w:val="000000"/>
          <w:lang w:eastAsia="ru-RU" w:bidi="ru-RU"/>
        </w:rPr>
        <w:t xml:space="preserve">    </w:t>
      </w:r>
    </w:p>
    <w:p w14:paraId="1D2BD6A6" w14:textId="7D8D46A2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 xml:space="preserve">ПАО «БАНК УРАЛСИБ», </w:t>
      </w:r>
      <w:r w:rsidR="009109CD">
        <w:rPr>
          <w:rFonts w:eastAsia="Times New Roman"/>
          <w:color w:val="000000"/>
          <w:lang w:eastAsia="ru-RU" w:bidi="ru-RU"/>
        </w:rPr>
        <w:t xml:space="preserve">                                         </w:t>
      </w:r>
      <w:proofErr w:type="gramStart"/>
      <w:r w:rsidR="009109CD" w:rsidRPr="009109CD">
        <w:rPr>
          <w:rFonts w:eastAsia="Times New Roman"/>
          <w:color w:val="000000"/>
          <w:lang w:eastAsia="ru-RU" w:bidi="ru-RU"/>
        </w:rPr>
        <w:t>р</w:t>
      </w:r>
      <w:proofErr w:type="gramEnd"/>
      <w:r w:rsidR="009109CD" w:rsidRPr="009109CD">
        <w:rPr>
          <w:rFonts w:eastAsia="Times New Roman"/>
          <w:color w:val="000000"/>
          <w:lang w:eastAsia="ru-RU" w:bidi="ru-RU"/>
        </w:rPr>
        <w:t>/с</w:t>
      </w:r>
    </w:p>
    <w:p w14:paraId="417D2040" w14:textId="546982C3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proofErr w:type="gramStart"/>
      <w:r w:rsidRPr="00664D33">
        <w:rPr>
          <w:rFonts w:eastAsia="Times New Roman"/>
          <w:color w:val="000000"/>
          <w:lang w:eastAsia="ru-RU" w:bidi="ru-RU"/>
        </w:rPr>
        <w:t>р</w:t>
      </w:r>
      <w:proofErr w:type="gramEnd"/>
      <w:r w:rsidRPr="00664D33">
        <w:rPr>
          <w:rFonts w:eastAsia="Times New Roman"/>
          <w:color w:val="000000"/>
          <w:lang w:eastAsia="ru-RU" w:bidi="ru-RU"/>
        </w:rPr>
        <w:t>/</w:t>
      </w:r>
      <w:proofErr w:type="spellStart"/>
      <w:r w:rsidRPr="00664D33">
        <w:rPr>
          <w:rFonts w:eastAsia="Times New Roman"/>
          <w:color w:val="000000"/>
          <w:lang w:eastAsia="ru-RU" w:bidi="ru-RU"/>
        </w:rPr>
        <w:t>сч</w:t>
      </w:r>
      <w:proofErr w:type="spellEnd"/>
      <w:r>
        <w:rPr>
          <w:rFonts w:eastAsia="Times New Roman"/>
          <w:color w:val="000000"/>
          <w:lang w:eastAsia="ru-RU" w:bidi="ru-RU"/>
        </w:rPr>
        <w:t xml:space="preserve"> </w:t>
      </w:r>
      <w:r w:rsidRPr="00664D33">
        <w:rPr>
          <w:rFonts w:eastAsia="Times New Roman"/>
          <w:color w:val="000000"/>
          <w:lang w:eastAsia="ru-RU" w:bidi="ru-RU"/>
        </w:rPr>
        <w:t>4070281010220040054</w:t>
      </w:r>
      <w:r w:rsidR="009528E5">
        <w:rPr>
          <w:rFonts w:eastAsia="Times New Roman"/>
          <w:color w:val="000000"/>
          <w:lang w:eastAsia="ru-RU" w:bidi="ru-RU"/>
        </w:rPr>
        <w:t>4</w:t>
      </w:r>
      <w:r w:rsidR="009109CD">
        <w:rPr>
          <w:rFonts w:eastAsia="Times New Roman"/>
          <w:color w:val="000000"/>
          <w:lang w:eastAsia="ru-RU" w:bidi="ru-RU"/>
        </w:rPr>
        <w:t xml:space="preserve">          </w:t>
      </w:r>
      <w:r w:rsidR="009528E5">
        <w:rPr>
          <w:rFonts w:eastAsia="Times New Roman"/>
          <w:color w:val="000000"/>
          <w:lang w:eastAsia="ru-RU" w:bidi="ru-RU"/>
        </w:rPr>
        <w:t xml:space="preserve">                              </w:t>
      </w:r>
      <w:r w:rsidR="009109CD" w:rsidRPr="009109CD">
        <w:rPr>
          <w:rFonts w:eastAsia="Times New Roman"/>
          <w:color w:val="000000"/>
          <w:lang w:eastAsia="ru-RU" w:bidi="ru-RU"/>
        </w:rPr>
        <w:t>к/с</w:t>
      </w:r>
    </w:p>
    <w:p w14:paraId="128D36F6" w14:textId="341F0FFA" w:rsidR="00664D33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 w:rsidRPr="00664D33">
        <w:rPr>
          <w:rFonts w:eastAsia="Times New Roman"/>
          <w:color w:val="000000"/>
          <w:lang w:eastAsia="ru-RU" w:bidi="ru-RU"/>
        </w:rPr>
        <w:t>к/с 30101810100000000787, БИК 04452578</w:t>
      </w:r>
      <w:r w:rsidR="009528E5">
        <w:rPr>
          <w:rFonts w:eastAsia="Times New Roman"/>
          <w:color w:val="000000"/>
          <w:lang w:eastAsia="ru-RU" w:bidi="ru-RU"/>
        </w:rPr>
        <w:t>7</w:t>
      </w:r>
      <w:r w:rsidR="009109CD">
        <w:rPr>
          <w:rFonts w:eastAsia="Times New Roman"/>
          <w:color w:val="000000"/>
          <w:lang w:eastAsia="ru-RU" w:bidi="ru-RU"/>
        </w:rPr>
        <w:t xml:space="preserve">     </w:t>
      </w:r>
      <w:r w:rsidR="009528E5">
        <w:rPr>
          <w:rFonts w:eastAsia="Times New Roman"/>
          <w:color w:val="000000"/>
          <w:lang w:eastAsia="ru-RU" w:bidi="ru-RU"/>
        </w:rPr>
        <w:t xml:space="preserve">        </w:t>
      </w:r>
      <w:bookmarkStart w:id="1" w:name="_GoBack"/>
      <w:bookmarkEnd w:id="1"/>
      <w:r w:rsidR="009109CD" w:rsidRPr="009109CD">
        <w:rPr>
          <w:rFonts w:eastAsia="Times New Roman"/>
          <w:color w:val="000000"/>
          <w:lang w:eastAsia="ru-RU" w:bidi="ru-RU"/>
        </w:rPr>
        <w:t>БИК</w:t>
      </w:r>
    </w:p>
    <w:p w14:paraId="4AF30795" w14:textId="2ED031B4" w:rsidR="00664D33" w:rsidRPr="009109CD" w:rsidRDefault="00664D33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val="en-US" w:eastAsia="ru-RU" w:bidi="ru-RU"/>
        </w:rPr>
      </w:pPr>
      <w:r w:rsidRPr="00664D33">
        <w:rPr>
          <w:rFonts w:eastAsia="Times New Roman"/>
          <w:color w:val="000000"/>
          <w:lang w:val="en-US" w:eastAsia="ru-RU" w:bidi="ru-RU"/>
        </w:rPr>
        <w:t>E</w:t>
      </w:r>
      <w:r w:rsidRPr="009109CD">
        <w:rPr>
          <w:rFonts w:eastAsia="Times New Roman"/>
          <w:color w:val="000000"/>
          <w:lang w:val="en-US" w:eastAsia="ru-RU" w:bidi="ru-RU"/>
        </w:rPr>
        <w:t>-</w:t>
      </w:r>
      <w:r w:rsidRPr="00664D33">
        <w:rPr>
          <w:rFonts w:eastAsia="Times New Roman"/>
          <w:color w:val="000000"/>
          <w:lang w:val="en-US" w:eastAsia="ru-RU" w:bidi="ru-RU"/>
        </w:rPr>
        <w:t>mail</w:t>
      </w:r>
      <w:r w:rsidRPr="009109CD">
        <w:rPr>
          <w:rFonts w:eastAsia="Times New Roman"/>
          <w:color w:val="000000"/>
          <w:lang w:val="en-US" w:eastAsia="ru-RU" w:bidi="ru-RU"/>
        </w:rPr>
        <w:t xml:space="preserve">: </w:t>
      </w:r>
      <w:hyperlink r:id="rId10" w:history="1">
        <w:r w:rsidRPr="00E80339">
          <w:rPr>
            <w:rStyle w:val="a9"/>
            <w:rFonts w:eastAsia="Times New Roman"/>
            <w:lang w:val="en-US" w:eastAsia="ru-RU" w:bidi="ru-RU"/>
          </w:rPr>
          <w:t>info</w:t>
        </w:r>
        <w:r w:rsidRPr="009109CD">
          <w:rPr>
            <w:rStyle w:val="a9"/>
            <w:rFonts w:eastAsia="Times New Roman"/>
            <w:lang w:val="en-US" w:eastAsia="ru-RU" w:bidi="ru-RU"/>
          </w:rPr>
          <w:t>@</w:t>
        </w:r>
        <w:r w:rsidRPr="00E80339">
          <w:rPr>
            <w:rStyle w:val="a9"/>
            <w:rFonts w:eastAsia="Times New Roman"/>
            <w:lang w:eastAsia="ru-RU" w:bidi="ru-RU"/>
          </w:rPr>
          <w:t>биотехнологии</w:t>
        </w:r>
        <w:r w:rsidRPr="009109CD">
          <w:rPr>
            <w:rStyle w:val="a9"/>
            <w:rFonts w:eastAsia="Times New Roman"/>
            <w:lang w:val="en-US" w:eastAsia="ru-RU" w:bidi="ru-RU"/>
          </w:rPr>
          <w:t>33.</w:t>
        </w:r>
        <w:proofErr w:type="spellStart"/>
        <w:r w:rsidRPr="00E80339">
          <w:rPr>
            <w:rStyle w:val="a9"/>
            <w:rFonts w:eastAsia="Times New Roman"/>
            <w:lang w:eastAsia="ru-RU" w:bidi="ru-RU"/>
          </w:rPr>
          <w:t>рф</w:t>
        </w:r>
        <w:proofErr w:type="spellEnd"/>
      </w:hyperlink>
      <w:r w:rsidR="009109CD">
        <w:rPr>
          <w:rFonts w:eastAsia="Times New Roman"/>
          <w:color w:val="000000"/>
          <w:lang w:val="en-US" w:eastAsia="ru-RU" w:bidi="ru-RU"/>
        </w:rPr>
        <w:t xml:space="preserve">                            </w:t>
      </w:r>
      <w:r w:rsidR="009109CD" w:rsidRPr="009109CD">
        <w:rPr>
          <w:rFonts w:eastAsia="Times New Roman"/>
          <w:color w:val="000000"/>
          <w:lang w:val="en-US" w:eastAsia="ru-RU" w:bidi="ru-RU"/>
        </w:rPr>
        <w:t xml:space="preserve"> </w:t>
      </w:r>
      <w:r w:rsidR="00007392" w:rsidRPr="00007392">
        <w:rPr>
          <w:rFonts w:eastAsia="Times New Roman"/>
          <w:color w:val="000000"/>
          <w:lang w:val="en-US" w:eastAsia="ru-RU" w:bidi="ru-RU"/>
        </w:rPr>
        <w:t>E-mail</w:t>
      </w:r>
    </w:p>
    <w:p w14:paraId="2CB67484" w14:textId="55496C1D" w:rsidR="00664D33" w:rsidRDefault="009109CD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Конт. тел</w:t>
      </w:r>
      <w:r w:rsidR="00664D33" w:rsidRPr="00664D33">
        <w:rPr>
          <w:rFonts w:eastAsia="Times New Roman"/>
          <w:color w:val="000000"/>
          <w:lang w:eastAsia="ru-RU" w:bidi="ru-RU"/>
        </w:rPr>
        <w:t>. (4922) 77-30-05</w:t>
      </w:r>
      <w:proofErr w:type="gramStart"/>
      <w:r>
        <w:rPr>
          <w:rFonts w:eastAsia="Times New Roman"/>
          <w:color w:val="000000"/>
          <w:lang w:eastAsia="ru-RU" w:bidi="ru-RU"/>
        </w:rPr>
        <w:t xml:space="preserve">                                           </w:t>
      </w:r>
      <w:r w:rsidR="00007392" w:rsidRPr="00007392">
        <w:rPr>
          <w:rFonts w:eastAsia="Times New Roman"/>
          <w:color w:val="000000"/>
          <w:lang w:eastAsia="ru-RU" w:bidi="ru-RU"/>
        </w:rPr>
        <w:t>Т</w:t>
      </w:r>
      <w:proofErr w:type="gramEnd"/>
      <w:r w:rsidR="00007392" w:rsidRPr="00007392">
        <w:rPr>
          <w:rFonts w:eastAsia="Times New Roman"/>
          <w:color w:val="000000"/>
          <w:lang w:eastAsia="ru-RU" w:bidi="ru-RU"/>
        </w:rPr>
        <w:t>ел.:</w:t>
      </w:r>
    </w:p>
    <w:p w14:paraId="7EB4416E" w14:textId="465BA8C1" w:rsidR="00007392" w:rsidRPr="009109CD" w:rsidRDefault="00007392" w:rsidP="00664D33">
      <w:pPr>
        <w:pStyle w:val="a6"/>
        <w:widowControl w:val="0"/>
        <w:tabs>
          <w:tab w:val="left" w:pos="1222"/>
        </w:tabs>
        <w:spacing w:after="300" w:line="240" w:lineRule="auto"/>
        <w:ind w:hanging="720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                                                                             </w:t>
      </w:r>
      <w:proofErr w:type="spellStart"/>
      <w:r w:rsidRPr="00007392">
        <w:rPr>
          <w:rFonts w:eastAsia="Times New Roman"/>
          <w:color w:val="000000"/>
          <w:lang w:eastAsia="ru-RU" w:bidi="ru-RU"/>
        </w:rPr>
        <w:t>Тел</w:t>
      </w:r>
      <w:proofErr w:type="gramStart"/>
      <w:r w:rsidRPr="00007392">
        <w:rPr>
          <w:rFonts w:eastAsia="Times New Roman"/>
          <w:color w:val="000000"/>
          <w:lang w:eastAsia="ru-RU" w:bidi="ru-RU"/>
        </w:rPr>
        <w:t>.и</w:t>
      </w:r>
      <w:proofErr w:type="spellEnd"/>
      <w:proofErr w:type="gramEnd"/>
      <w:r w:rsidRPr="00007392">
        <w:rPr>
          <w:rFonts w:eastAsia="Times New Roman"/>
          <w:color w:val="000000"/>
          <w:lang w:eastAsia="ru-RU" w:bidi="ru-RU"/>
        </w:rPr>
        <w:t xml:space="preserve"> ФИО контактного лица</w:t>
      </w:r>
    </w:p>
    <w:p w14:paraId="2D697D38" w14:textId="252BC4A8" w:rsidR="009109CD" w:rsidRPr="00007392" w:rsidRDefault="009109CD" w:rsidP="00007392">
      <w:pPr>
        <w:widowControl w:val="0"/>
        <w:tabs>
          <w:tab w:val="left" w:pos="1222"/>
        </w:tabs>
        <w:spacing w:after="300" w:line="240" w:lineRule="auto"/>
        <w:rPr>
          <w:rFonts w:eastAsia="Times New Roman"/>
          <w:color w:val="000000"/>
          <w:lang w:eastAsia="ru-RU" w:bidi="ru-RU"/>
        </w:rPr>
      </w:pPr>
      <w:r w:rsidRPr="00007392">
        <w:rPr>
          <w:rFonts w:eastAsia="Times New Roman"/>
          <w:color w:val="000000"/>
          <w:lang w:eastAsia="ru-RU" w:bidi="ru-RU"/>
        </w:rPr>
        <w:t xml:space="preserve">                      </w:t>
      </w:r>
    </w:p>
    <w:p w14:paraId="1C021A90" w14:textId="040F8363" w:rsidR="009109CD" w:rsidRDefault="009109CD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    </w:t>
      </w:r>
    </w:p>
    <w:p w14:paraId="2E4A2C77" w14:textId="4565C855" w:rsidR="009109CD" w:rsidRDefault="009109CD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                                             </w:t>
      </w:r>
    </w:p>
    <w:p w14:paraId="5FDB6216" w14:textId="77777777" w:rsidR="009109CD" w:rsidRDefault="009109CD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</w:p>
    <w:p w14:paraId="1E9FFE12" w14:textId="7809DCD3" w:rsidR="009109CD" w:rsidRDefault="009109CD" w:rsidP="00CB3106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</w:t>
      </w:r>
    </w:p>
    <w:p w14:paraId="4EB19AD9" w14:textId="68F38EE2" w:rsidR="002B2DAE" w:rsidRPr="00007392" w:rsidRDefault="00007392" w:rsidP="00007392">
      <w:pPr>
        <w:pStyle w:val="a6"/>
        <w:widowControl w:val="0"/>
        <w:tabs>
          <w:tab w:val="left" w:pos="1222"/>
        </w:tabs>
        <w:spacing w:after="300" w:line="240" w:lineRule="auto"/>
        <w:jc w:val="center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</w:t>
      </w:r>
    </w:p>
    <w:p w14:paraId="6D0CF7FB" w14:textId="767BD3CA" w:rsidR="00156431" w:rsidRPr="00156431" w:rsidRDefault="009109CD" w:rsidP="00156431">
      <w:pPr>
        <w:spacing w:after="0" w:line="240" w:lineRule="auto"/>
        <w:rPr>
          <w:b/>
          <w:bCs/>
        </w:rPr>
      </w:pPr>
      <w:r>
        <w:rPr>
          <w:rFonts w:eastAsia="Times New Roman"/>
          <w:color w:val="000000"/>
          <w:lang w:eastAsia="ru-RU" w:bidi="ru-RU"/>
        </w:rPr>
        <w:t>Г</w:t>
      </w:r>
      <w:r w:rsidR="00156431" w:rsidRPr="00156431">
        <w:rPr>
          <w:b/>
          <w:bCs/>
        </w:rPr>
        <w:t xml:space="preserve">енеральный директор:                   </w:t>
      </w:r>
      <w:r>
        <w:rPr>
          <w:b/>
          <w:bCs/>
        </w:rPr>
        <w:t xml:space="preserve">                    Потребитель</w:t>
      </w:r>
      <w:r w:rsidR="00156431" w:rsidRPr="00156431">
        <w:rPr>
          <w:b/>
          <w:bCs/>
        </w:rPr>
        <w:t>:</w:t>
      </w:r>
    </w:p>
    <w:p w14:paraId="25923B64" w14:textId="77777777" w:rsidR="00156431" w:rsidRPr="00156431" w:rsidRDefault="00156431" w:rsidP="00156431">
      <w:pPr>
        <w:rPr>
          <w:b/>
          <w:bCs/>
        </w:rPr>
      </w:pPr>
      <w:r w:rsidRPr="00156431">
        <w:rPr>
          <w:b/>
          <w:bCs/>
        </w:rPr>
        <w:t xml:space="preserve">ООО «Биотехнологии» </w:t>
      </w:r>
    </w:p>
    <w:p w14:paraId="75FD31AF" w14:textId="7DB1540A" w:rsidR="00156431" w:rsidRDefault="00156431" w:rsidP="00156431">
      <w:pPr>
        <w:rPr>
          <w:b/>
          <w:bCs/>
        </w:rPr>
      </w:pPr>
      <w:r w:rsidRPr="00156431">
        <w:rPr>
          <w:b/>
          <w:bCs/>
        </w:rPr>
        <w:t>________</w:t>
      </w:r>
      <w:r w:rsidR="00007392">
        <w:rPr>
          <w:b/>
          <w:bCs/>
        </w:rPr>
        <w:t>______ /_______________/</w:t>
      </w:r>
      <w:r w:rsidRPr="00156431">
        <w:rPr>
          <w:b/>
          <w:bCs/>
        </w:rPr>
        <w:t xml:space="preserve">       </w:t>
      </w:r>
      <w:r w:rsidR="00007392">
        <w:rPr>
          <w:b/>
          <w:bCs/>
        </w:rPr>
        <w:t xml:space="preserve">              </w:t>
      </w:r>
      <w:r w:rsidRPr="00156431">
        <w:rPr>
          <w:b/>
          <w:bCs/>
        </w:rPr>
        <w:t xml:space="preserve"> _____</w:t>
      </w:r>
      <w:r w:rsidR="00007392">
        <w:rPr>
          <w:b/>
          <w:bCs/>
        </w:rPr>
        <w:t>____________/________________/</w:t>
      </w:r>
    </w:p>
    <w:p w14:paraId="16F1ECFC" w14:textId="522C9345" w:rsidR="00007392" w:rsidRPr="00007392" w:rsidRDefault="00007392" w:rsidP="00156431">
      <w:pPr>
        <w:rPr>
          <w:bCs/>
          <w:sz w:val="16"/>
          <w:szCs w:val="16"/>
        </w:rPr>
      </w:pPr>
      <w:r w:rsidRPr="00007392">
        <w:rPr>
          <w:bCs/>
          <w:sz w:val="16"/>
          <w:szCs w:val="16"/>
        </w:rPr>
        <w:t>М.П.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М.П.</w:t>
      </w:r>
    </w:p>
    <w:p w14:paraId="3FAF6230" w14:textId="4656B2C3" w:rsidR="00156431" w:rsidRDefault="00156431" w:rsidP="00156431">
      <w:pPr>
        <w:widowControl w:val="0"/>
        <w:tabs>
          <w:tab w:val="left" w:pos="915"/>
        </w:tabs>
        <w:spacing w:after="299" w:line="1" w:lineRule="exact"/>
        <w:rPr>
          <w:rFonts w:eastAsia="Courier New"/>
          <w:color w:val="000000"/>
          <w:vertAlign w:val="superscript"/>
          <w:lang w:eastAsia="ru-RU" w:bidi="ru-RU"/>
        </w:rPr>
      </w:pPr>
    </w:p>
    <w:p w14:paraId="0714CF31" w14:textId="445D30F0" w:rsidR="00156431" w:rsidRDefault="00156431" w:rsidP="00156431">
      <w:pPr>
        <w:widowControl w:val="0"/>
        <w:tabs>
          <w:tab w:val="left" w:pos="915"/>
        </w:tabs>
        <w:spacing w:after="299" w:line="1" w:lineRule="exact"/>
        <w:rPr>
          <w:rFonts w:eastAsia="Courier New"/>
          <w:color w:val="000000"/>
          <w:vertAlign w:val="superscript"/>
          <w:lang w:eastAsia="ru-RU" w:bidi="ru-RU"/>
        </w:rPr>
      </w:pPr>
    </w:p>
    <w:p w14:paraId="462B527C" w14:textId="77777777" w:rsidR="00156431" w:rsidRDefault="00156431" w:rsidP="00156431">
      <w:pPr>
        <w:widowControl w:val="0"/>
        <w:tabs>
          <w:tab w:val="left" w:pos="915"/>
        </w:tabs>
        <w:spacing w:after="299" w:line="1" w:lineRule="exact"/>
        <w:rPr>
          <w:rFonts w:eastAsia="Courier New"/>
          <w:color w:val="000000"/>
          <w:vertAlign w:val="superscript"/>
          <w:lang w:eastAsia="ru-RU" w:bidi="ru-RU"/>
        </w:rPr>
      </w:pPr>
    </w:p>
    <w:sectPr w:rsidR="00156431" w:rsidSect="009109C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ABD19" w14:textId="77777777" w:rsidR="00724772" w:rsidRDefault="00724772" w:rsidP="00724772">
      <w:pPr>
        <w:spacing w:after="0" w:line="240" w:lineRule="auto"/>
      </w:pPr>
      <w:r>
        <w:separator/>
      </w:r>
    </w:p>
  </w:endnote>
  <w:endnote w:type="continuationSeparator" w:id="0">
    <w:p w14:paraId="3215B7CA" w14:textId="77777777" w:rsidR="00724772" w:rsidRDefault="00724772" w:rsidP="0072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648975"/>
      <w:docPartObj>
        <w:docPartGallery w:val="Page Numbers (Bottom of Page)"/>
        <w:docPartUnique/>
      </w:docPartObj>
    </w:sdtPr>
    <w:sdtEndPr/>
    <w:sdtContent>
      <w:p w14:paraId="5FA13311" w14:textId="77777777" w:rsidR="00724772" w:rsidRDefault="00724772">
        <w:pPr>
          <w:pStyle w:val="ac"/>
          <w:jc w:val="right"/>
        </w:pPr>
      </w:p>
      <w:p w14:paraId="4ACA4003" w14:textId="4630F748" w:rsidR="00724772" w:rsidRDefault="0072477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8E5">
          <w:rPr>
            <w:noProof/>
          </w:rPr>
          <w:t>1</w:t>
        </w:r>
        <w:r>
          <w:fldChar w:fldCharType="end"/>
        </w:r>
      </w:p>
    </w:sdtContent>
  </w:sdt>
  <w:p w14:paraId="63CBF764" w14:textId="77777777" w:rsidR="00724772" w:rsidRDefault="007247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A13DE" w14:textId="77777777" w:rsidR="00724772" w:rsidRDefault="00724772" w:rsidP="00724772">
      <w:pPr>
        <w:spacing w:after="0" w:line="240" w:lineRule="auto"/>
      </w:pPr>
      <w:r>
        <w:separator/>
      </w:r>
    </w:p>
  </w:footnote>
  <w:footnote w:type="continuationSeparator" w:id="0">
    <w:p w14:paraId="2C06A386" w14:textId="77777777" w:rsidR="00724772" w:rsidRDefault="00724772" w:rsidP="0072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4DF"/>
    <w:multiLevelType w:val="hybridMultilevel"/>
    <w:tmpl w:val="1C8CACA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3CDB"/>
    <w:multiLevelType w:val="multilevel"/>
    <w:tmpl w:val="C84812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044A3"/>
    <w:multiLevelType w:val="multilevel"/>
    <w:tmpl w:val="CF98A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CC7181"/>
    <w:multiLevelType w:val="multilevel"/>
    <w:tmpl w:val="8468146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9C0470"/>
    <w:multiLevelType w:val="multilevel"/>
    <w:tmpl w:val="F3ACC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CF"/>
    <w:rsid w:val="00007392"/>
    <w:rsid w:val="00055B6F"/>
    <w:rsid w:val="000560CF"/>
    <w:rsid w:val="000C14EE"/>
    <w:rsid w:val="00156431"/>
    <w:rsid w:val="00185CFB"/>
    <w:rsid w:val="00221BAB"/>
    <w:rsid w:val="002B2DAE"/>
    <w:rsid w:val="002E4166"/>
    <w:rsid w:val="004D7D3C"/>
    <w:rsid w:val="004F5097"/>
    <w:rsid w:val="00527005"/>
    <w:rsid w:val="005F4FBC"/>
    <w:rsid w:val="00664D33"/>
    <w:rsid w:val="00691D6C"/>
    <w:rsid w:val="00724772"/>
    <w:rsid w:val="008A1EEB"/>
    <w:rsid w:val="008E6889"/>
    <w:rsid w:val="008F2716"/>
    <w:rsid w:val="008F2D66"/>
    <w:rsid w:val="009109CD"/>
    <w:rsid w:val="009528E5"/>
    <w:rsid w:val="009B4620"/>
    <w:rsid w:val="009D0A94"/>
    <w:rsid w:val="00AA7BAD"/>
    <w:rsid w:val="00AC7185"/>
    <w:rsid w:val="00AC7CD1"/>
    <w:rsid w:val="00BE6EE1"/>
    <w:rsid w:val="00C25919"/>
    <w:rsid w:val="00C94CB7"/>
    <w:rsid w:val="00CA3771"/>
    <w:rsid w:val="00CB008C"/>
    <w:rsid w:val="00CB3106"/>
    <w:rsid w:val="00CE6FB8"/>
    <w:rsid w:val="00CF7EBD"/>
    <w:rsid w:val="00DB783B"/>
    <w:rsid w:val="00E26E05"/>
    <w:rsid w:val="00EE27D0"/>
    <w:rsid w:val="00F2735E"/>
    <w:rsid w:val="00F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3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14EE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C14EE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paragraph" w:styleId="a4">
    <w:name w:val="No Spacing"/>
    <w:uiPriority w:val="1"/>
    <w:qFormat/>
    <w:rsid w:val="000C14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table" w:styleId="a5">
    <w:name w:val="Table Grid"/>
    <w:basedOn w:val="a1"/>
    <w:uiPriority w:val="39"/>
    <w:rsid w:val="00527005"/>
    <w:pPr>
      <w:widowControl w:val="0"/>
      <w:spacing w:after="0" w:line="240" w:lineRule="auto"/>
    </w:pPr>
    <w:rPr>
      <w:rFonts w:ascii="Courier New" w:eastAsia="Courier New" w:hAnsi="Courier New" w:cs="Courier New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70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EE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64D3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2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4772"/>
  </w:style>
  <w:style w:type="paragraph" w:styleId="ac">
    <w:name w:val="footer"/>
    <w:basedOn w:val="a"/>
    <w:link w:val="ad"/>
    <w:uiPriority w:val="99"/>
    <w:unhideWhenUsed/>
    <w:rsid w:val="0072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4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14EE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C14EE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</w:rPr>
  </w:style>
  <w:style w:type="paragraph" w:styleId="a4">
    <w:name w:val="No Spacing"/>
    <w:uiPriority w:val="1"/>
    <w:qFormat/>
    <w:rsid w:val="000C14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table" w:styleId="a5">
    <w:name w:val="Table Grid"/>
    <w:basedOn w:val="a1"/>
    <w:uiPriority w:val="39"/>
    <w:rsid w:val="00527005"/>
    <w:pPr>
      <w:widowControl w:val="0"/>
      <w:spacing w:after="0" w:line="240" w:lineRule="auto"/>
    </w:pPr>
    <w:rPr>
      <w:rFonts w:ascii="Courier New" w:eastAsia="Courier New" w:hAnsi="Courier New" w:cs="Courier New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70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EE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64D3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2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4772"/>
  </w:style>
  <w:style w:type="paragraph" w:styleId="ac">
    <w:name w:val="footer"/>
    <w:basedOn w:val="a"/>
    <w:link w:val="ad"/>
    <w:uiPriority w:val="99"/>
    <w:unhideWhenUsed/>
    <w:rsid w:val="0072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&#1073;&#1080;&#1086;&#1090;&#1077;&#1093;&#1085;&#1086;&#1083;&#1086;&#1075;&#1080;&#1080;33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%20http://dtek.avo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199F-7A62-48B0-88B1-F5C81A71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Владелец</cp:lastModifiedBy>
  <cp:revision>8</cp:revision>
  <cp:lastPrinted>2020-01-10T06:33:00Z</cp:lastPrinted>
  <dcterms:created xsi:type="dcterms:W3CDTF">2020-01-15T10:05:00Z</dcterms:created>
  <dcterms:modified xsi:type="dcterms:W3CDTF">2020-01-16T10:14:00Z</dcterms:modified>
</cp:coreProperties>
</file>